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1C5C" w14:textId="77777777" w:rsidR="00172205" w:rsidRPr="00EC7AAF" w:rsidRDefault="003A011B">
      <w:pPr>
        <w:spacing w:after="60"/>
        <w:jc w:val="center"/>
        <w:rPr>
          <w:rFonts w:asciiTheme="minorHAnsi" w:eastAsia="Cambria" w:hAnsiTheme="minorHAnsi" w:cs="Cambria"/>
          <w:b/>
          <w:color w:val="CC0000"/>
        </w:rPr>
      </w:pPr>
      <w:r w:rsidRPr="00EC7AAF">
        <w:rPr>
          <w:rFonts w:asciiTheme="minorHAnsi" w:eastAsia="Cambria" w:hAnsiTheme="minorHAnsi" w:cs="Cambria"/>
          <w:b/>
          <w:noProof/>
          <w:color w:val="CC0000"/>
          <w:lang w:val="en-US"/>
        </w:rPr>
        <w:drawing>
          <wp:inline distT="114300" distB="114300" distL="114300" distR="114300" wp14:anchorId="53E97F73" wp14:editId="3FCB529E">
            <wp:extent cx="5943600" cy="120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206500"/>
                    </a:xfrm>
                    <a:prstGeom prst="rect">
                      <a:avLst/>
                    </a:prstGeom>
                    <a:ln/>
                  </pic:spPr>
                </pic:pic>
              </a:graphicData>
            </a:graphic>
          </wp:inline>
        </w:drawing>
      </w:r>
    </w:p>
    <w:p w14:paraId="28C5AAB3" w14:textId="3E85B4C8" w:rsidR="00172205" w:rsidRPr="00EC7AAF" w:rsidRDefault="003A011B">
      <w:pPr>
        <w:spacing w:after="60"/>
        <w:rPr>
          <w:rFonts w:asciiTheme="minorHAnsi" w:eastAsia="Cambria" w:hAnsiTheme="minorHAnsi" w:cs="Cambria"/>
          <w:b/>
        </w:rPr>
      </w:pPr>
      <w:r w:rsidRPr="00EC7AAF">
        <w:rPr>
          <w:rFonts w:asciiTheme="minorHAnsi" w:eastAsia="Cambria" w:hAnsiTheme="minorHAnsi" w:cs="Cambria"/>
          <w:b/>
        </w:rPr>
        <w:t xml:space="preserve">For Immediate Release (Distributed </w:t>
      </w:r>
      <w:r w:rsidR="008B44E0">
        <w:rPr>
          <w:rFonts w:asciiTheme="minorHAnsi" w:eastAsia="Cambria" w:hAnsiTheme="minorHAnsi" w:cs="Cambria"/>
          <w:b/>
        </w:rPr>
        <w:t>February</w:t>
      </w:r>
      <w:bookmarkStart w:id="0" w:name="_GoBack"/>
      <w:bookmarkEnd w:id="0"/>
      <w:r w:rsidRPr="00EC7AAF">
        <w:rPr>
          <w:rFonts w:asciiTheme="minorHAnsi" w:eastAsia="Cambria" w:hAnsiTheme="minorHAnsi" w:cs="Cambria"/>
          <w:b/>
        </w:rPr>
        <w:t>, 201</w:t>
      </w:r>
      <w:r w:rsidR="00482043" w:rsidRPr="00EC7AAF">
        <w:rPr>
          <w:rFonts w:asciiTheme="minorHAnsi" w:eastAsia="Cambria" w:hAnsiTheme="minorHAnsi" w:cs="Cambria"/>
          <w:b/>
        </w:rPr>
        <w:t>9</w:t>
      </w:r>
      <w:r w:rsidRPr="00EC7AAF">
        <w:rPr>
          <w:rFonts w:asciiTheme="minorHAnsi" w:eastAsia="Cambria" w:hAnsiTheme="minorHAnsi" w:cs="Cambria"/>
          <w:b/>
        </w:rPr>
        <w:t>):</w:t>
      </w:r>
    </w:p>
    <w:p w14:paraId="42324E1F" w14:textId="77777777" w:rsidR="00172205" w:rsidRPr="00EC7AAF" w:rsidRDefault="00172205">
      <w:pPr>
        <w:spacing w:after="60"/>
        <w:rPr>
          <w:rFonts w:asciiTheme="minorHAnsi" w:eastAsia="Cambria" w:hAnsiTheme="minorHAnsi" w:cs="Cambria"/>
          <w:b/>
        </w:rPr>
      </w:pPr>
    </w:p>
    <w:p w14:paraId="1EEBE4D7" w14:textId="77777777" w:rsidR="00172205" w:rsidRPr="00EC7AAF" w:rsidRDefault="00164333" w:rsidP="0046584D">
      <w:pPr>
        <w:spacing w:after="60"/>
        <w:jc w:val="center"/>
        <w:rPr>
          <w:rFonts w:asciiTheme="minorHAnsi" w:eastAsia="Cambria" w:hAnsiTheme="minorHAnsi" w:cs="Cambria"/>
          <w:b/>
          <w:color w:val="CC0000"/>
          <w:sz w:val="28"/>
          <w:szCs w:val="28"/>
        </w:rPr>
      </w:pPr>
      <w:r>
        <w:rPr>
          <w:rFonts w:asciiTheme="minorHAnsi" w:eastAsia="Cambria" w:hAnsiTheme="minorHAnsi" w:cs="Cambria"/>
          <w:b/>
          <w:color w:val="CC0000"/>
          <w:sz w:val="28"/>
          <w:szCs w:val="28"/>
        </w:rPr>
        <w:t xml:space="preserve">Exploring </w:t>
      </w:r>
      <w:r w:rsidR="008B44E0">
        <w:rPr>
          <w:rFonts w:asciiTheme="minorHAnsi" w:eastAsia="Cambria" w:hAnsiTheme="minorHAnsi" w:cs="Cambria"/>
          <w:b/>
          <w:color w:val="CC0000"/>
          <w:sz w:val="28"/>
          <w:szCs w:val="28"/>
        </w:rPr>
        <w:t>Journalism</w:t>
      </w:r>
      <w:r>
        <w:rPr>
          <w:rFonts w:asciiTheme="minorHAnsi" w:eastAsia="Cambria" w:hAnsiTheme="minorHAnsi" w:cs="Cambria"/>
          <w:b/>
          <w:color w:val="CC0000"/>
          <w:sz w:val="28"/>
          <w:szCs w:val="28"/>
        </w:rPr>
        <w:t>’s</w:t>
      </w:r>
      <w:r w:rsidR="008B44E0">
        <w:rPr>
          <w:rFonts w:asciiTheme="minorHAnsi" w:eastAsia="Cambria" w:hAnsiTheme="minorHAnsi" w:cs="Cambria"/>
          <w:b/>
          <w:color w:val="CC0000"/>
          <w:sz w:val="28"/>
          <w:szCs w:val="28"/>
        </w:rPr>
        <w:t xml:space="preserve"> </w:t>
      </w:r>
      <w:r>
        <w:rPr>
          <w:rFonts w:asciiTheme="minorHAnsi" w:eastAsia="Cambria" w:hAnsiTheme="minorHAnsi" w:cs="Cambria"/>
          <w:b/>
          <w:color w:val="CC0000"/>
          <w:sz w:val="28"/>
          <w:szCs w:val="28"/>
        </w:rPr>
        <w:t>Effects</w:t>
      </w:r>
    </w:p>
    <w:p w14:paraId="5AB6BCF5" w14:textId="77777777" w:rsidR="00EC7AAF" w:rsidRPr="00EC7AAF" w:rsidRDefault="003A011B" w:rsidP="00EC7AAF">
      <w:pPr>
        <w:spacing w:after="60"/>
        <w:jc w:val="center"/>
        <w:rPr>
          <w:rFonts w:asciiTheme="minorHAnsi" w:eastAsia="Cambria" w:hAnsiTheme="minorHAnsi" w:cs="Cambria"/>
          <w:b/>
          <w:i/>
          <w:sz w:val="24"/>
          <w:szCs w:val="24"/>
        </w:rPr>
      </w:pPr>
      <w:r w:rsidRPr="00EC7AAF">
        <w:rPr>
          <w:rFonts w:asciiTheme="minorHAnsi" w:eastAsia="Cambria" w:hAnsiTheme="minorHAnsi" w:cs="Cambria"/>
          <w:b/>
          <w:sz w:val="24"/>
          <w:szCs w:val="24"/>
        </w:rPr>
        <w:t xml:space="preserve"> </w:t>
      </w:r>
      <w:r w:rsidR="00D13242" w:rsidRPr="00D13242">
        <w:rPr>
          <w:rFonts w:asciiTheme="minorHAnsi" w:eastAsia="Cambria" w:hAnsiTheme="minorHAnsi" w:cs="Cambria"/>
          <w:b/>
          <w:i/>
          <w:sz w:val="24"/>
          <w:szCs w:val="24"/>
        </w:rPr>
        <w:t>Norman Lear Center</w:t>
      </w:r>
      <w:r w:rsidR="00D13242">
        <w:rPr>
          <w:rFonts w:asciiTheme="minorHAnsi" w:eastAsia="Cambria" w:hAnsiTheme="minorHAnsi" w:cs="Cambria"/>
          <w:b/>
          <w:sz w:val="24"/>
          <w:szCs w:val="24"/>
        </w:rPr>
        <w:t xml:space="preserve"> </w:t>
      </w:r>
      <w:r w:rsidR="00484BAA" w:rsidRPr="00484BAA">
        <w:rPr>
          <w:rFonts w:asciiTheme="minorHAnsi" w:eastAsia="Cambria" w:hAnsiTheme="minorHAnsi" w:cs="Cambria"/>
          <w:b/>
          <w:i/>
          <w:sz w:val="24"/>
          <w:szCs w:val="24"/>
        </w:rPr>
        <w:t>r</w:t>
      </w:r>
      <w:r w:rsidR="00FD6173" w:rsidRPr="00EC7AAF">
        <w:rPr>
          <w:rFonts w:asciiTheme="minorHAnsi" w:eastAsia="Cambria" w:hAnsiTheme="minorHAnsi" w:cs="Cambria"/>
          <w:b/>
          <w:i/>
          <w:sz w:val="24"/>
          <w:szCs w:val="24"/>
        </w:rPr>
        <w:t>esearchers partnered with PBS F</w:t>
      </w:r>
      <w:r w:rsidR="00830BAD">
        <w:rPr>
          <w:rFonts w:asciiTheme="minorHAnsi" w:eastAsia="Cambria" w:hAnsiTheme="minorHAnsi" w:cs="Cambria"/>
          <w:b/>
          <w:i/>
          <w:sz w:val="24"/>
          <w:szCs w:val="24"/>
        </w:rPr>
        <w:t>RONTLINE</w:t>
      </w:r>
      <w:r w:rsidR="00FD6173" w:rsidRPr="00EC7AAF">
        <w:rPr>
          <w:rFonts w:asciiTheme="minorHAnsi" w:eastAsia="Cambria" w:hAnsiTheme="minorHAnsi" w:cs="Cambria"/>
          <w:b/>
          <w:i/>
          <w:sz w:val="24"/>
          <w:szCs w:val="24"/>
        </w:rPr>
        <w:t xml:space="preserve">, HuffPost and </w:t>
      </w:r>
      <w:r w:rsidR="007606A1">
        <w:rPr>
          <w:rFonts w:asciiTheme="minorHAnsi" w:eastAsia="Cambria" w:hAnsiTheme="minorHAnsi" w:cs="Cambria"/>
          <w:b/>
          <w:i/>
          <w:sz w:val="24"/>
          <w:szCs w:val="24"/>
        </w:rPr>
        <w:t>T</w:t>
      </w:r>
      <w:r w:rsidR="007C7825">
        <w:rPr>
          <w:rFonts w:asciiTheme="minorHAnsi" w:eastAsia="Cambria" w:hAnsiTheme="minorHAnsi" w:cs="Cambria"/>
          <w:b/>
          <w:i/>
          <w:sz w:val="24"/>
          <w:szCs w:val="24"/>
        </w:rPr>
        <w:t xml:space="preserve">he </w:t>
      </w:r>
      <w:r w:rsidR="00FD6173" w:rsidRPr="00EC7AAF">
        <w:rPr>
          <w:rFonts w:asciiTheme="minorHAnsi" w:eastAsia="Cambria" w:hAnsiTheme="minorHAnsi" w:cs="Cambria"/>
          <w:b/>
          <w:i/>
          <w:sz w:val="24"/>
          <w:szCs w:val="24"/>
        </w:rPr>
        <w:t xml:space="preserve">Guardian </w:t>
      </w:r>
      <w:r w:rsidR="0046584D" w:rsidRPr="00EC7AAF">
        <w:rPr>
          <w:rFonts w:asciiTheme="minorHAnsi" w:eastAsia="Cambria" w:hAnsiTheme="minorHAnsi" w:cs="Cambria"/>
          <w:b/>
          <w:i/>
          <w:sz w:val="24"/>
          <w:szCs w:val="24"/>
        </w:rPr>
        <w:t xml:space="preserve">to </w:t>
      </w:r>
      <w:r w:rsidR="009A247E">
        <w:rPr>
          <w:rFonts w:asciiTheme="minorHAnsi" w:eastAsia="Cambria" w:hAnsiTheme="minorHAnsi" w:cs="Cambria"/>
          <w:b/>
          <w:i/>
          <w:sz w:val="24"/>
          <w:szCs w:val="24"/>
        </w:rPr>
        <w:t>understand</w:t>
      </w:r>
      <w:r w:rsidR="00776CF5" w:rsidRPr="00EC7AAF">
        <w:rPr>
          <w:rFonts w:asciiTheme="minorHAnsi" w:eastAsia="Cambria" w:hAnsiTheme="minorHAnsi" w:cs="Cambria"/>
          <w:b/>
          <w:i/>
          <w:sz w:val="24"/>
          <w:szCs w:val="24"/>
        </w:rPr>
        <w:t xml:space="preserve"> the complex </w:t>
      </w:r>
      <w:r w:rsidR="007C7825">
        <w:rPr>
          <w:rFonts w:asciiTheme="minorHAnsi" w:eastAsia="Cambria" w:hAnsiTheme="minorHAnsi" w:cs="Cambria"/>
          <w:b/>
          <w:i/>
          <w:sz w:val="24"/>
          <w:szCs w:val="24"/>
        </w:rPr>
        <w:t>dynamics</w:t>
      </w:r>
      <w:r w:rsidR="007C7825" w:rsidRPr="00EC7AAF">
        <w:rPr>
          <w:rFonts w:asciiTheme="minorHAnsi" w:eastAsia="Cambria" w:hAnsiTheme="minorHAnsi" w:cs="Cambria"/>
          <w:b/>
          <w:i/>
          <w:sz w:val="24"/>
          <w:szCs w:val="24"/>
        </w:rPr>
        <w:t xml:space="preserve"> </w:t>
      </w:r>
      <w:r w:rsidR="00776CF5" w:rsidRPr="00EC7AAF">
        <w:rPr>
          <w:rFonts w:asciiTheme="minorHAnsi" w:eastAsia="Cambria" w:hAnsiTheme="minorHAnsi" w:cs="Cambria"/>
          <w:b/>
          <w:i/>
          <w:sz w:val="24"/>
          <w:szCs w:val="24"/>
        </w:rPr>
        <w:t xml:space="preserve">of </w:t>
      </w:r>
      <w:r w:rsidR="0046584D" w:rsidRPr="00EC7AAF">
        <w:rPr>
          <w:rFonts w:asciiTheme="minorHAnsi" w:eastAsia="Cambria" w:hAnsiTheme="minorHAnsi" w:cs="Cambria"/>
          <w:b/>
          <w:i/>
          <w:sz w:val="24"/>
          <w:szCs w:val="24"/>
        </w:rPr>
        <w:t>media impact</w:t>
      </w:r>
      <w:r w:rsidR="00776CF5" w:rsidRPr="00EC7AAF">
        <w:rPr>
          <w:rFonts w:asciiTheme="minorHAnsi" w:eastAsia="Cambria" w:hAnsiTheme="minorHAnsi" w:cs="Cambria"/>
          <w:b/>
          <w:i/>
          <w:sz w:val="24"/>
          <w:szCs w:val="24"/>
        </w:rPr>
        <w:t xml:space="preserve"> </w:t>
      </w:r>
    </w:p>
    <w:p w14:paraId="2F7BED54" w14:textId="77777777" w:rsidR="007939EA" w:rsidRPr="00EC7AAF" w:rsidRDefault="003A011B" w:rsidP="00EC7AAF">
      <w:pPr>
        <w:spacing w:before="100" w:beforeAutospacing="1" w:after="100" w:afterAutospacing="1" w:line="240" w:lineRule="auto"/>
        <w:ind w:firstLine="720"/>
        <w:rPr>
          <w:rFonts w:asciiTheme="minorHAnsi" w:eastAsia="Cambria" w:hAnsiTheme="minorHAnsi" w:cs="Cambria"/>
          <w:sz w:val="20"/>
          <w:szCs w:val="20"/>
        </w:rPr>
      </w:pPr>
      <w:r w:rsidRPr="00EC7AAF">
        <w:rPr>
          <w:rFonts w:asciiTheme="minorHAnsi" w:eastAsia="Cambria" w:hAnsiTheme="minorHAnsi" w:cs="Cambria"/>
          <w:b/>
          <w:sz w:val="20"/>
          <w:szCs w:val="20"/>
        </w:rPr>
        <w:t>Los Angeles, CA:</w:t>
      </w:r>
      <w:r w:rsidRPr="00EC7AAF">
        <w:rPr>
          <w:rFonts w:asciiTheme="minorHAnsi" w:eastAsia="Cambria" w:hAnsiTheme="minorHAnsi" w:cs="Cambria"/>
          <w:sz w:val="20"/>
          <w:szCs w:val="20"/>
        </w:rPr>
        <w:t xml:space="preserve">  </w:t>
      </w:r>
      <w:r w:rsidR="00224808">
        <w:rPr>
          <w:rFonts w:asciiTheme="minorHAnsi" w:eastAsia="Cambria" w:hAnsiTheme="minorHAnsi" w:cs="Cambria"/>
          <w:sz w:val="20"/>
          <w:szCs w:val="20"/>
        </w:rPr>
        <w:t xml:space="preserve">What </w:t>
      </w:r>
      <w:r w:rsidR="00D13242">
        <w:rPr>
          <w:rFonts w:asciiTheme="minorHAnsi" w:eastAsia="Cambria" w:hAnsiTheme="minorHAnsi" w:cs="Cambria"/>
          <w:sz w:val="20"/>
          <w:szCs w:val="20"/>
        </w:rPr>
        <w:t>makes</w:t>
      </w:r>
      <w:r w:rsidR="00224808">
        <w:rPr>
          <w:rFonts w:asciiTheme="minorHAnsi" w:eastAsia="Cambria" w:hAnsiTheme="minorHAnsi" w:cs="Cambria"/>
          <w:sz w:val="20"/>
          <w:szCs w:val="20"/>
        </w:rPr>
        <w:t xml:space="preserve"> a news story impactful?</w:t>
      </w:r>
      <w:r w:rsidR="0046584D" w:rsidRPr="00EC7AAF">
        <w:rPr>
          <w:rFonts w:asciiTheme="minorHAnsi" w:eastAsia="Cambria" w:hAnsiTheme="minorHAnsi" w:cs="Cambria"/>
          <w:sz w:val="20"/>
          <w:szCs w:val="20"/>
        </w:rPr>
        <w:t xml:space="preserve"> </w:t>
      </w:r>
      <w:r w:rsidR="008B44E0">
        <w:rPr>
          <w:rFonts w:asciiTheme="minorHAnsi" w:eastAsia="Cambria" w:hAnsiTheme="minorHAnsi" w:cs="Cambria"/>
          <w:sz w:val="20"/>
          <w:szCs w:val="20"/>
        </w:rPr>
        <w:t xml:space="preserve">A </w:t>
      </w:r>
      <w:r w:rsidR="006558E1">
        <w:rPr>
          <w:rFonts w:asciiTheme="minorHAnsi" w:eastAsia="Cambria" w:hAnsiTheme="minorHAnsi" w:cs="Cambria"/>
          <w:sz w:val="20"/>
          <w:szCs w:val="20"/>
        </w:rPr>
        <w:t xml:space="preserve">series </w:t>
      </w:r>
      <w:r w:rsidR="008B44E0">
        <w:rPr>
          <w:rFonts w:asciiTheme="minorHAnsi" w:eastAsia="Cambria" w:hAnsiTheme="minorHAnsi" w:cs="Cambria"/>
          <w:sz w:val="20"/>
          <w:szCs w:val="20"/>
        </w:rPr>
        <w:t xml:space="preserve">of </w:t>
      </w:r>
      <w:r w:rsidR="003B7B42" w:rsidRPr="00EC7AAF">
        <w:rPr>
          <w:rFonts w:asciiTheme="minorHAnsi" w:eastAsia="Cambria" w:hAnsiTheme="minorHAnsi" w:cs="Cambria"/>
          <w:sz w:val="20"/>
          <w:szCs w:val="20"/>
        </w:rPr>
        <w:t xml:space="preserve">research </w:t>
      </w:r>
      <w:r w:rsidR="00831FA3">
        <w:rPr>
          <w:rFonts w:asciiTheme="minorHAnsi" w:eastAsia="Cambria" w:hAnsiTheme="minorHAnsi" w:cs="Cambria"/>
          <w:sz w:val="20"/>
          <w:szCs w:val="20"/>
        </w:rPr>
        <w:t>conducted by</w:t>
      </w:r>
      <w:r w:rsidR="00CF3A06" w:rsidRPr="00EC7AAF">
        <w:rPr>
          <w:rFonts w:asciiTheme="minorHAnsi" w:eastAsia="Cambria" w:hAnsiTheme="minorHAnsi" w:cs="Cambria"/>
          <w:sz w:val="20"/>
          <w:szCs w:val="20"/>
        </w:rPr>
        <w:t xml:space="preserve"> the Norman Lear Center</w:t>
      </w:r>
      <w:r w:rsidR="00224808">
        <w:rPr>
          <w:rFonts w:asciiTheme="minorHAnsi" w:eastAsia="Cambria" w:hAnsiTheme="minorHAnsi" w:cs="Cambria"/>
          <w:sz w:val="20"/>
          <w:szCs w:val="20"/>
        </w:rPr>
        <w:t xml:space="preserve"> </w:t>
      </w:r>
      <w:r w:rsidR="00EC7AAF" w:rsidRPr="00EC7AAF">
        <w:rPr>
          <w:rFonts w:asciiTheme="minorHAnsi" w:eastAsia="Cambria" w:hAnsiTheme="minorHAnsi" w:cs="Cambria"/>
          <w:sz w:val="20"/>
          <w:szCs w:val="20"/>
        </w:rPr>
        <w:t xml:space="preserve">at </w:t>
      </w:r>
      <w:r w:rsidR="007C7825">
        <w:rPr>
          <w:rFonts w:asciiTheme="minorHAnsi" w:eastAsia="Cambria" w:hAnsiTheme="minorHAnsi" w:cs="Cambria"/>
          <w:sz w:val="20"/>
          <w:szCs w:val="20"/>
        </w:rPr>
        <w:t xml:space="preserve">the </w:t>
      </w:r>
      <w:r w:rsidR="00EC7AAF" w:rsidRPr="00EC7AAF">
        <w:rPr>
          <w:rFonts w:asciiTheme="minorHAnsi" w:eastAsia="Cambria" w:hAnsiTheme="minorHAnsi" w:cs="Cambria"/>
          <w:sz w:val="20"/>
          <w:szCs w:val="20"/>
        </w:rPr>
        <w:t xml:space="preserve">USC Annenberg School for Communication and Journalism </w:t>
      </w:r>
      <w:r w:rsidR="00224808">
        <w:rPr>
          <w:rFonts w:asciiTheme="minorHAnsi" w:eastAsia="Cambria" w:hAnsiTheme="minorHAnsi" w:cs="Cambria"/>
          <w:sz w:val="20"/>
          <w:szCs w:val="20"/>
        </w:rPr>
        <w:t>were designed</w:t>
      </w:r>
      <w:r w:rsidR="008B44E0">
        <w:rPr>
          <w:rFonts w:asciiTheme="minorHAnsi" w:eastAsia="Cambria" w:hAnsiTheme="minorHAnsi" w:cs="Cambria"/>
          <w:sz w:val="20"/>
          <w:szCs w:val="20"/>
        </w:rPr>
        <w:t xml:space="preserve"> to</w:t>
      </w:r>
      <w:r w:rsidR="00224808">
        <w:rPr>
          <w:rFonts w:asciiTheme="minorHAnsi" w:eastAsia="Cambria" w:hAnsiTheme="minorHAnsi" w:cs="Cambria"/>
          <w:sz w:val="20"/>
          <w:szCs w:val="20"/>
        </w:rPr>
        <w:t xml:space="preserve"> </w:t>
      </w:r>
      <w:r w:rsidR="00CF3A06" w:rsidRPr="00EC7AAF">
        <w:rPr>
          <w:rFonts w:asciiTheme="minorHAnsi" w:eastAsia="Cambria" w:hAnsiTheme="minorHAnsi" w:cs="Cambria"/>
          <w:sz w:val="20"/>
          <w:szCs w:val="20"/>
        </w:rPr>
        <w:t xml:space="preserve">help </w:t>
      </w:r>
      <w:r w:rsidR="00D13242">
        <w:rPr>
          <w:rFonts w:asciiTheme="minorHAnsi" w:eastAsia="Cambria" w:hAnsiTheme="minorHAnsi" w:cs="Cambria"/>
          <w:sz w:val="20"/>
          <w:szCs w:val="20"/>
        </w:rPr>
        <w:t>find out</w:t>
      </w:r>
      <w:r w:rsidR="003B7B42" w:rsidRPr="00EC7AAF">
        <w:rPr>
          <w:rFonts w:asciiTheme="minorHAnsi" w:eastAsia="Cambria" w:hAnsiTheme="minorHAnsi" w:cs="Cambria"/>
          <w:sz w:val="20"/>
          <w:szCs w:val="20"/>
        </w:rPr>
        <w:t>.</w:t>
      </w:r>
      <w:r w:rsidR="007939EA" w:rsidRPr="00EC7AAF">
        <w:rPr>
          <w:rFonts w:asciiTheme="minorHAnsi" w:eastAsia="Cambria" w:hAnsiTheme="minorHAnsi" w:cs="Cambria"/>
          <w:sz w:val="20"/>
          <w:szCs w:val="20"/>
        </w:rPr>
        <w:t xml:space="preserve"> </w:t>
      </w:r>
      <w:r w:rsidR="00B97E26">
        <w:rPr>
          <w:rFonts w:asciiTheme="minorHAnsi" w:eastAsia="Cambria" w:hAnsiTheme="minorHAnsi" w:cs="Cambria"/>
          <w:sz w:val="20"/>
          <w:szCs w:val="20"/>
        </w:rPr>
        <w:t xml:space="preserve">The findings, which were released </w:t>
      </w:r>
      <w:r w:rsidR="00831FA3">
        <w:rPr>
          <w:rFonts w:asciiTheme="minorHAnsi" w:eastAsia="Cambria" w:hAnsiTheme="minorHAnsi" w:cs="Cambria"/>
          <w:sz w:val="20"/>
          <w:szCs w:val="20"/>
        </w:rPr>
        <w:t>this week</w:t>
      </w:r>
      <w:r w:rsidR="00B97E26">
        <w:rPr>
          <w:rFonts w:asciiTheme="minorHAnsi" w:eastAsia="Cambria" w:hAnsiTheme="minorHAnsi" w:cs="Cambria"/>
          <w:sz w:val="20"/>
          <w:szCs w:val="20"/>
        </w:rPr>
        <w:t>, can be used by journalists, digital media designers</w:t>
      </w:r>
      <w:r w:rsidR="006558E1">
        <w:rPr>
          <w:rFonts w:asciiTheme="minorHAnsi" w:eastAsia="Cambria" w:hAnsiTheme="minorHAnsi" w:cs="Cambria"/>
          <w:sz w:val="20"/>
          <w:szCs w:val="20"/>
        </w:rPr>
        <w:t>,</w:t>
      </w:r>
      <w:r w:rsidR="00B97E26">
        <w:rPr>
          <w:rFonts w:asciiTheme="minorHAnsi" w:eastAsia="Cambria" w:hAnsiTheme="minorHAnsi" w:cs="Cambria"/>
          <w:sz w:val="20"/>
          <w:szCs w:val="20"/>
        </w:rPr>
        <w:t xml:space="preserve"> and nonprofit organizations looking to </w:t>
      </w:r>
      <w:r w:rsidR="00BA3022">
        <w:rPr>
          <w:rFonts w:asciiTheme="minorHAnsi" w:eastAsia="Cambria" w:hAnsiTheme="minorHAnsi" w:cs="Cambria"/>
          <w:sz w:val="20"/>
          <w:szCs w:val="20"/>
        </w:rPr>
        <w:t>create social impact through journalism</w:t>
      </w:r>
      <w:r w:rsidR="00B97E26">
        <w:rPr>
          <w:rFonts w:asciiTheme="minorHAnsi" w:eastAsia="Cambria" w:hAnsiTheme="minorHAnsi" w:cs="Cambria"/>
          <w:sz w:val="20"/>
          <w:szCs w:val="20"/>
        </w:rPr>
        <w:t>. T</w:t>
      </w:r>
      <w:r w:rsidR="008B44E0">
        <w:rPr>
          <w:rFonts w:asciiTheme="minorHAnsi" w:eastAsia="Cambria" w:hAnsiTheme="minorHAnsi" w:cs="Cambria"/>
          <w:sz w:val="20"/>
          <w:szCs w:val="20"/>
        </w:rPr>
        <w:t>he research</w:t>
      </w:r>
      <w:r w:rsidR="00224808">
        <w:rPr>
          <w:rFonts w:asciiTheme="minorHAnsi" w:eastAsia="Cambria" w:hAnsiTheme="minorHAnsi" w:cs="Cambria"/>
          <w:sz w:val="20"/>
          <w:szCs w:val="20"/>
        </w:rPr>
        <w:t xml:space="preserve"> </w:t>
      </w:r>
      <w:r w:rsidR="00AD7D1F">
        <w:rPr>
          <w:rFonts w:asciiTheme="minorHAnsi" w:eastAsia="Cambria" w:hAnsiTheme="minorHAnsi" w:cs="Cambria"/>
          <w:sz w:val="20"/>
          <w:szCs w:val="20"/>
        </w:rPr>
        <w:t xml:space="preserve">was </w:t>
      </w:r>
      <w:r w:rsidR="00224808">
        <w:rPr>
          <w:rFonts w:asciiTheme="minorHAnsi" w:eastAsia="Cambria" w:hAnsiTheme="minorHAnsi" w:cs="Cambria"/>
          <w:sz w:val="20"/>
          <w:szCs w:val="20"/>
        </w:rPr>
        <w:t>conducted by the Lear Center’s</w:t>
      </w:r>
      <w:r w:rsidR="00224808" w:rsidRPr="00EC7AAF">
        <w:rPr>
          <w:rFonts w:asciiTheme="minorHAnsi" w:eastAsia="Cambria" w:hAnsiTheme="minorHAnsi" w:cs="Cambria"/>
          <w:sz w:val="20"/>
          <w:szCs w:val="20"/>
        </w:rPr>
        <w:t xml:space="preserve"> </w:t>
      </w:r>
      <w:hyperlink r:id="rId8" w:history="1">
        <w:r w:rsidR="00224808" w:rsidRPr="00D13242">
          <w:rPr>
            <w:rStyle w:val="Hyperlink"/>
            <w:rFonts w:asciiTheme="minorHAnsi" w:eastAsia="Cambria" w:hAnsiTheme="minorHAnsi" w:cs="Cambria"/>
            <w:sz w:val="20"/>
            <w:szCs w:val="20"/>
          </w:rPr>
          <w:t>Media Impact Project</w:t>
        </w:r>
      </w:hyperlink>
      <w:r w:rsidR="00830BAD">
        <w:rPr>
          <w:rFonts w:asciiTheme="minorHAnsi" w:eastAsia="Cambria" w:hAnsiTheme="minorHAnsi" w:cs="Cambria"/>
          <w:sz w:val="20"/>
          <w:szCs w:val="20"/>
        </w:rPr>
        <w:t xml:space="preserve"> (MIP)</w:t>
      </w:r>
      <w:r w:rsidR="00AD7D1F">
        <w:rPr>
          <w:rFonts w:asciiTheme="minorHAnsi" w:eastAsia="Cambria" w:hAnsiTheme="minorHAnsi" w:cs="Cambria"/>
          <w:sz w:val="20"/>
          <w:szCs w:val="20"/>
        </w:rPr>
        <w:t xml:space="preserve"> and was supported</w:t>
      </w:r>
      <w:r w:rsidR="00AD7D1F" w:rsidRPr="00EC7AAF">
        <w:rPr>
          <w:rFonts w:asciiTheme="minorHAnsi" w:eastAsia="Cambria" w:hAnsiTheme="minorHAnsi" w:cs="Cambria"/>
          <w:sz w:val="20"/>
          <w:szCs w:val="20"/>
        </w:rPr>
        <w:t xml:space="preserve"> by the Bill </w:t>
      </w:r>
      <w:r w:rsidR="00AD7D1F">
        <w:rPr>
          <w:rFonts w:asciiTheme="minorHAnsi" w:eastAsia="Cambria" w:hAnsiTheme="minorHAnsi" w:cs="Cambria"/>
          <w:sz w:val="20"/>
          <w:szCs w:val="20"/>
        </w:rPr>
        <w:t>&amp;</w:t>
      </w:r>
      <w:r w:rsidR="00AD7D1F" w:rsidRPr="00EC7AAF">
        <w:rPr>
          <w:rFonts w:asciiTheme="minorHAnsi" w:eastAsia="Cambria" w:hAnsiTheme="minorHAnsi" w:cs="Cambria"/>
          <w:sz w:val="20"/>
          <w:szCs w:val="20"/>
        </w:rPr>
        <w:t xml:space="preserve"> Melinda Gates Foundation</w:t>
      </w:r>
      <w:r w:rsidR="00830BAD">
        <w:rPr>
          <w:rFonts w:asciiTheme="minorHAnsi" w:eastAsia="Cambria" w:hAnsiTheme="minorHAnsi" w:cs="Cambria"/>
          <w:sz w:val="20"/>
          <w:szCs w:val="20"/>
        </w:rPr>
        <w:t>.</w:t>
      </w:r>
      <w:r w:rsidR="00224808" w:rsidRPr="00EC7AAF">
        <w:rPr>
          <w:rFonts w:asciiTheme="minorHAnsi" w:eastAsia="Cambria" w:hAnsiTheme="minorHAnsi" w:cs="Cambria"/>
          <w:sz w:val="20"/>
          <w:szCs w:val="20"/>
        </w:rPr>
        <w:t xml:space="preserve"> </w:t>
      </w:r>
      <w:r w:rsidR="00D13242">
        <w:rPr>
          <w:rFonts w:asciiTheme="minorHAnsi" w:eastAsia="Cambria" w:hAnsiTheme="minorHAnsi" w:cs="Cambria"/>
          <w:sz w:val="20"/>
          <w:szCs w:val="20"/>
        </w:rPr>
        <w:t>P</w:t>
      </w:r>
      <w:r w:rsidR="008B44E0">
        <w:rPr>
          <w:rFonts w:asciiTheme="minorHAnsi" w:eastAsia="Cambria" w:hAnsiTheme="minorHAnsi" w:cs="Cambria"/>
          <w:sz w:val="20"/>
          <w:szCs w:val="20"/>
        </w:rPr>
        <w:t>rojects included:</w:t>
      </w:r>
    </w:p>
    <w:p w14:paraId="404C7FB0" w14:textId="77777777" w:rsidR="007C7825" w:rsidRDefault="00CE3772" w:rsidP="00EC7AAF">
      <w:pPr>
        <w:spacing w:before="100" w:beforeAutospacing="1" w:after="100" w:afterAutospacing="1" w:line="240" w:lineRule="auto"/>
        <w:rPr>
          <w:rFonts w:asciiTheme="minorHAnsi" w:eastAsia="Cambria" w:hAnsiTheme="minorHAnsi" w:cs="Cambria"/>
          <w:b/>
          <w:sz w:val="20"/>
          <w:szCs w:val="20"/>
        </w:rPr>
      </w:pPr>
      <w:r>
        <w:rPr>
          <w:rFonts w:asciiTheme="minorHAnsi" w:eastAsia="Cambria" w:hAnsiTheme="minorHAnsi" w:cs="Cambria"/>
          <w:b/>
          <w:sz w:val="20"/>
          <w:szCs w:val="20"/>
        </w:rPr>
        <w:t xml:space="preserve">What is social return on immersive media? </w:t>
      </w:r>
    </w:p>
    <w:p w14:paraId="51CB6A6A" w14:textId="77777777" w:rsidR="00DA6126" w:rsidRPr="00881737" w:rsidRDefault="00D13242" w:rsidP="00EC7AAF">
      <w:pPr>
        <w:spacing w:before="100" w:beforeAutospacing="1" w:after="100" w:afterAutospacing="1" w:line="240" w:lineRule="auto"/>
        <w:rPr>
          <w:rFonts w:asciiTheme="minorHAnsi" w:eastAsia="Cambria" w:hAnsiTheme="minorHAnsi" w:cs="Cambria"/>
          <w:sz w:val="20"/>
          <w:szCs w:val="20"/>
        </w:rPr>
      </w:pPr>
      <w:r>
        <w:rPr>
          <w:rFonts w:asciiTheme="minorHAnsi" w:eastAsia="Cambria" w:hAnsiTheme="minorHAnsi" w:cs="Cambria"/>
          <w:sz w:val="20"/>
          <w:szCs w:val="20"/>
        </w:rPr>
        <w:t xml:space="preserve">Many organizations are </w:t>
      </w:r>
      <w:r w:rsidR="00164333">
        <w:rPr>
          <w:rFonts w:asciiTheme="minorHAnsi" w:eastAsia="Cambria" w:hAnsiTheme="minorHAnsi" w:cs="Cambria"/>
          <w:sz w:val="20"/>
          <w:szCs w:val="20"/>
        </w:rPr>
        <w:t xml:space="preserve">expending time and talent on </w:t>
      </w:r>
      <w:r>
        <w:rPr>
          <w:rFonts w:asciiTheme="minorHAnsi" w:eastAsia="Cambria" w:hAnsiTheme="minorHAnsi" w:cs="Cambria"/>
          <w:sz w:val="20"/>
          <w:szCs w:val="20"/>
        </w:rPr>
        <w:t>immersive media</w:t>
      </w:r>
      <w:r w:rsidR="00CE3772">
        <w:rPr>
          <w:rFonts w:asciiTheme="minorHAnsi" w:eastAsia="Cambria" w:hAnsiTheme="minorHAnsi" w:cs="Cambria"/>
          <w:sz w:val="20"/>
          <w:szCs w:val="20"/>
        </w:rPr>
        <w:t xml:space="preserve"> formats, such as virtual reality,</w:t>
      </w:r>
      <w:r>
        <w:rPr>
          <w:rFonts w:asciiTheme="minorHAnsi" w:eastAsia="Cambria" w:hAnsiTheme="minorHAnsi" w:cs="Cambria"/>
          <w:sz w:val="20"/>
          <w:szCs w:val="20"/>
        </w:rPr>
        <w:t xml:space="preserve"> to tell their stories. </w:t>
      </w:r>
      <w:r w:rsidR="00CE3772">
        <w:rPr>
          <w:rFonts w:asciiTheme="minorHAnsi" w:eastAsia="Cambria" w:hAnsiTheme="minorHAnsi" w:cs="Cambria"/>
          <w:sz w:val="20"/>
          <w:szCs w:val="20"/>
        </w:rPr>
        <w:t xml:space="preserve">Led by MIP Senior Fellow (and former Research Director) Beth Karlin, </w:t>
      </w:r>
      <w:r>
        <w:rPr>
          <w:rFonts w:asciiTheme="minorHAnsi" w:eastAsia="Cambria" w:hAnsiTheme="minorHAnsi" w:cs="Cambria"/>
          <w:sz w:val="20"/>
          <w:szCs w:val="20"/>
        </w:rPr>
        <w:t xml:space="preserve">MIP researchers </w:t>
      </w:r>
      <w:r w:rsidR="00CE3772">
        <w:rPr>
          <w:rFonts w:asciiTheme="minorHAnsi" w:eastAsia="Cambria" w:hAnsiTheme="minorHAnsi" w:cs="Cambria"/>
          <w:sz w:val="20"/>
          <w:szCs w:val="20"/>
        </w:rPr>
        <w:t xml:space="preserve">designed two studies </w:t>
      </w:r>
      <w:r>
        <w:rPr>
          <w:rFonts w:asciiTheme="minorHAnsi" w:eastAsia="Cambria" w:hAnsiTheme="minorHAnsi" w:cs="Cambria"/>
          <w:sz w:val="20"/>
          <w:szCs w:val="20"/>
        </w:rPr>
        <w:t xml:space="preserve">to </w:t>
      </w:r>
      <w:r w:rsidR="00CE3772">
        <w:rPr>
          <w:rFonts w:asciiTheme="minorHAnsi" w:eastAsia="Cambria" w:hAnsiTheme="minorHAnsi" w:cs="Cambria"/>
          <w:sz w:val="20"/>
          <w:szCs w:val="20"/>
        </w:rPr>
        <w:t xml:space="preserve">investigate </w:t>
      </w:r>
      <w:r w:rsidR="00B97E26">
        <w:rPr>
          <w:rFonts w:asciiTheme="minorHAnsi" w:eastAsia="Cambria" w:hAnsiTheme="minorHAnsi" w:cs="Cambria"/>
          <w:sz w:val="20"/>
          <w:szCs w:val="20"/>
        </w:rPr>
        <w:t>if the</w:t>
      </w:r>
      <w:r w:rsidR="00CE3772">
        <w:rPr>
          <w:rFonts w:asciiTheme="minorHAnsi" w:eastAsia="Cambria" w:hAnsiTheme="minorHAnsi" w:cs="Cambria"/>
          <w:sz w:val="20"/>
          <w:szCs w:val="20"/>
        </w:rPr>
        <w:t xml:space="preserve"> impact</w:t>
      </w:r>
      <w:r w:rsidR="005C1775">
        <w:rPr>
          <w:rFonts w:asciiTheme="minorHAnsi" w:eastAsia="Cambria" w:hAnsiTheme="minorHAnsi" w:cs="Cambria"/>
          <w:sz w:val="20"/>
          <w:szCs w:val="20"/>
        </w:rPr>
        <w:t>s</w:t>
      </w:r>
      <w:r w:rsidR="00CE3772">
        <w:rPr>
          <w:rFonts w:asciiTheme="minorHAnsi" w:eastAsia="Cambria" w:hAnsiTheme="minorHAnsi" w:cs="Cambria"/>
          <w:sz w:val="20"/>
          <w:szCs w:val="20"/>
        </w:rPr>
        <w:t xml:space="preserve"> of immersive media </w:t>
      </w:r>
      <w:r w:rsidR="00164333">
        <w:rPr>
          <w:rFonts w:asciiTheme="minorHAnsi" w:eastAsia="Cambria" w:hAnsiTheme="minorHAnsi" w:cs="Cambria"/>
          <w:sz w:val="20"/>
          <w:szCs w:val="20"/>
        </w:rPr>
        <w:t>were</w:t>
      </w:r>
      <w:r w:rsidR="00B97E26">
        <w:rPr>
          <w:rFonts w:asciiTheme="minorHAnsi" w:eastAsia="Cambria" w:hAnsiTheme="minorHAnsi" w:cs="Cambria"/>
          <w:sz w:val="20"/>
          <w:szCs w:val="20"/>
        </w:rPr>
        <w:t xml:space="preserve"> worth the </w:t>
      </w:r>
      <w:r w:rsidR="00CE3772">
        <w:rPr>
          <w:rFonts w:asciiTheme="minorHAnsi" w:eastAsia="Cambria" w:hAnsiTheme="minorHAnsi" w:cs="Cambria"/>
          <w:sz w:val="20"/>
          <w:szCs w:val="20"/>
        </w:rPr>
        <w:t>additional production costs</w:t>
      </w:r>
      <w:r w:rsidR="00164333">
        <w:rPr>
          <w:rFonts w:asciiTheme="minorHAnsi" w:eastAsia="Cambria" w:hAnsiTheme="minorHAnsi" w:cs="Cambria"/>
          <w:sz w:val="20"/>
          <w:szCs w:val="20"/>
        </w:rPr>
        <w:t>. They asked: Are viewers impacted differently if they view</w:t>
      </w:r>
      <w:r w:rsidR="006A7167">
        <w:rPr>
          <w:rFonts w:asciiTheme="minorHAnsi" w:eastAsia="Cambria" w:hAnsiTheme="minorHAnsi" w:cs="Cambria"/>
          <w:sz w:val="20"/>
          <w:szCs w:val="20"/>
        </w:rPr>
        <w:t xml:space="preserve"> the same </w:t>
      </w:r>
      <w:r w:rsidR="005C1775">
        <w:rPr>
          <w:rFonts w:asciiTheme="minorHAnsi" w:eastAsia="Cambria" w:hAnsiTheme="minorHAnsi" w:cs="Cambria"/>
          <w:sz w:val="20"/>
          <w:szCs w:val="20"/>
        </w:rPr>
        <w:t xml:space="preserve">content </w:t>
      </w:r>
      <w:r w:rsidR="00152787">
        <w:rPr>
          <w:rFonts w:asciiTheme="minorHAnsi" w:eastAsia="Cambria" w:hAnsiTheme="minorHAnsi" w:cs="Cambria"/>
          <w:sz w:val="20"/>
          <w:szCs w:val="20"/>
        </w:rPr>
        <w:t xml:space="preserve">with </w:t>
      </w:r>
      <w:r w:rsidR="00E1671B">
        <w:rPr>
          <w:rFonts w:asciiTheme="minorHAnsi" w:eastAsia="Cambria" w:hAnsiTheme="minorHAnsi" w:cs="Cambria"/>
          <w:sz w:val="20"/>
          <w:szCs w:val="20"/>
        </w:rPr>
        <w:t xml:space="preserve">room-scale VR, </w:t>
      </w:r>
      <w:r w:rsidR="006A7167">
        <w:rPr>
          <w:rFonts w:asciiTheme="minorHAnsi" w:eastAsia="Cambria" w:hAnsiTheme="minorHAnsi" w:cs="Cambria"/>
          <w:sz w:val="20"/>
          <w:szCs w:val="20"/>
        </w:rPr>
        <w:t>Google Cardboard</w:t>
      </w:r>
      <w:r w:rsidR="006A7167" w:rsidRPr="00EC7AAF">
        <w:rPr>
          <w:rFonts w:asciiTheme="minorHAnsi" w:eastAsia="Cambria" w:hAnsiTheme="minorHAnsi" w:cs="Cambria"/>
          <w:sz w:val="20"/>
          <w:szCs w:val="20"/>
        </w:rPr>
        <w:t xml:space="preserve">, </w:t>
      </w:r>
      <w:r w:rsidR="00831FA3">
        <w:rPr>
          <w:rFonts w:asciiTheme="minorHAnsi" w:eastAsia="Cambria" w:hAnsiTheme="minorHAnsi" w:cs="Cambria"/>
          <w:sz w:val="20"/>
          <w:szCs w:val="20"/>
        </w:rPr>
        <w:t xml:space="preserve">or 360 </w:t>
      </w:r>
      <w:proofErr w:type="gramStart"/>
      <w:r w:rsidR="00831FA3">
        <w:rPr>
          <w:rFonts w:asciiTheme="minorHAnsi" w:eastAsia="Cambria" w:hAnsiTheme="minorHAnsi" w:cs="Cambria"/>
          <w:sz w:val="20"/>
          <w:szCs w:val="20"/>
        </w:rPr>
        <w:t>video</w:t>
      </w:r>
      <w:proofErr w:type="gramEnd"/>
      <w:r w:rsidR="00831FA3">
        <w:rPr>
          <w:rFonts w:asciiTheme="minorHAnsi" w:eastAsia="Cambria" w:hAnsiTheme="minorHAnsi" w:cs="Cambria"/>
          <w:sz w:val="20"/>
          <w:szCs w:val="20"/>
        </w:rPr>
        <w:t xml:space="preserve"> </w:t>
      </w:r>
      <w:r w:rsidR="00E1671B">
        <w:rPr>
          <w:rFonts w:asciiTheme="minorHAnsi" w:eastAsia="Cambria" w:hAnsiTheme="minorHAnsi" w:cs="Cambria"/>
          <w:sz w:val="20"/>
          <w:szCs w:val="20"/>
        </w:rPr>
        <w:t xml:space="preserve">on </w:t>
      </w:r>
      <w:r w:rsidR="006A7167" w:rsidRPr="00EC7AAF">
        <w:rPr>
          <w:rFonts w:asciiTheme="minorHAnsi" w:eastAsia="Cambria" w:hAnsiTheme="minorHAnsi" w:cs="Cambria"/>
          <w:sz w:val="20"/>
          <w:szCs w:val="20"/>
        </w:rPr>
        <w:t xml:space="preserve">a </w:t>
      </w:r>
      <w:r w:rsidR="00E1671B">
        <w:rPr>
          <w:rFonts w:asciiTheme="minorHAnsi" w:eastAsia="Cambria" w:hAnsiTheme="minorHAnsi" w:cs="Cambria"/>
          <w:sz w:val="20"/>
          <w:szCs w:val="20"/>
        </w:rPr>
        <w:t>laptop?</w:t>
      </w:r>
      <w:r>
        <w:rPr>
          <w:rFonts w:asciiTheme="minorHAnsi" w:eastAsia="Cambria" w:hAnsiTheme="minorHAnsi" w:cs="Cambria"/>
          <w:sz w:val="20"/>
          <w:szCs w:val="20"/>
        </w:rPr>
        <w:t xml:space="preserve"> </w:t>
      </w:r>
      <w:r w:rsidR="00E1671B">
        <w:rPr>
          <w:rFonts w:asciiTheme="minorHAnsi" w:eastAsia="Cambria" w:hAnsiTheme="minorHAnsi" w:cs="Cambria"/>
          <w:sz w:val="20"/>
          <w:szCs w:val="20"/>
        </w:rPr>
        <w:t xml:space="preserve">They found that </w:t>
      </w:r>
      <w:r w:rsidR="00D656EB">
        <w:rPr>
          <w:rFonts w:asciiTheme="minorHAnsi" w:eastAsia="Cambria" w:hAnsiTheme="minorHAnsi" w:cs="Cambria"/>
          <w:sz w:val="20"/>
          <w:szCs w:val="20"/>
        </w:rPr>
        <w:t>more immersive</w:t>
      </w:r>
      <w:r w:rsidR="00E1671B" w:rsidRPr="00E1671B">
        <w:rPr>
          <w:rFonts w:asciiTheme="minorHAnsi" w:eastAsia="Cambria" w:hAnsiTheme="minorHAnsi" w:cs="Cambria"/>
          <w:sz w:val="20"/>
          <w:szCs w:val="20"/>
        </w:rPr>
        <w:t xml:space="preserve"> VR </w:t>
      </w:r>
      <w:r w:rsidR="00D656EB">
        <w:rPr>
          <w:rFonts w:asciiTheme="minorHAnsi" w:eastAsia="Cambria" w:hAnsiTheme="minorHAnsi" w:cs="Cambria"/>
          <w:sz w:val="20"/>
          <w:szCs w:val="20"/>
        </w:rPr>
        <w:t xml:space="preserve">platforms </w:t>
      </w:r>
      <w:r w:rsidR="00E1671B">
        <w:rPr>
          <w:rFonts w:asciiTheme="minorHAnsi" w:eastAsia="Cambria" w:hAnsiTheme="minorHAnsi" w:cs="Cambria"/>
          <w:sz w:val="20"/>
          <w:szCs w:val="20"/>
        </w:rPr>
        <w:t>w</w:t>
      </w:r>
      <w:r w:rsidR="00D656EB">
        <w:rPr>
          <w:rFonts w:asciiTheme="minorHAnsi" w:eastAsia="Cambria" w:hAnsiTheme="minorHAnsi" w:cs="Cambria"/>
          <w:sz w:val="20"/>
          <w:szCs w:val="20"/>
        </w:rPr>
        <w:t>ere</w:t>
      </w:r>
      <w:r w:rsidR="00E1671B" w:rsidRPr="00E1671B">
        <w:rPr>
          <w:rFonts w:asciiTheme="minorHAnsi" w:eastAsia="Cambria" w:hAnsiTheme="minorHAnsi" w:cs="Cambria"/>
          <w:sz w:val="20"/>
          <w:szCs w:val="20"/>
        </w:rPr>
        <w:t xml:space="preserve"> </w:t>
      </w:r>
      <w:r w:rsidR="00D656EB">
        <w:rPr>
          <w:rFonts w:asciiTheme="minorHAnsi" w:eastAsia="Cambria" w:hAnsiTheme="minorHAnsi" w:cs="Cambria"/>
          <w:sz w:val="20"/>
          <w:szCs w:val="20"/>
        </w:rPr>
        <w:t xml:space="preserve">the most </w:t>
      </w:r>
      <w:r w:rsidR="00E1671B" w:rsidRPr="00E1671B">
        <w:rPr>
          <w:rFonts w:asciiTheme="minorHAnsi" w:eastAsia="Cambria" w:hAnsiTheme="minorHAnsi" w:cs="Cambria"/>
          <w:sz w:val="20"/>
          <w:szCs w:val="20"/>
        </w:rPr>
        <w:t xml:space="preserve">effective </w:t>
      </w:r>
      <w:r w:rsidR="00D656EB">
        <w:rPr>
          <w:rFonts w:asciiTheme="minorHAnsi" w:eastAsia="Cambria" w:hAnsiTheme="minorHAnsi" w:cs="Cambria"/>
          <w:sz w:val="20"/>
          <w:szCs w:val="20"/>
        </w:rPr>
        <w:t xml:space="preserve">at creating </w:t>
      </w:r>
      <w:r w:rsidR="00E1671B" w:rsidRPr="00E1671B">
        <w:rPr>
          <w:rFonts w:asciiTheme="minorHAnsi" w:eastAsia="Cambria" w:hAnsiTheme="minorHAnsi" w:cs="Cambria"/>
          <w:sz w:val="20"/>
          <w:szCs w:val="20"/>
        </w:rPr>
        <w:t>a</w:t>
      </w:r>
      <w:r w:rsidR="00D656EB">
        <w:rPr>
          <w:rFonts w:asciiTheme="minorHAnsi" w:eastAsia="Cambria" w:hAnsiTheme="minorHAnsi" w:cs="Cambria"/>
          <w:sz w:val="20"/>
          <w:szCs w:val="20"/>
        </w:rPr>
        <w:t xml:space="preserve">n enjoyable experience </w:t>
      </w:r>
      <w:r w:rsidR="005C1775">
        <w:rPr>
          <w:rFonts w:asciiTheme="minorHAnsi" w:eastAsia="Cambria" w:hAnsiTheme="minorHAnsi" w:cs="Cambria"/>
          <w:sz w:val="20"/>
          <w:szCs w:val="20"/>
        </w:rPr>
        <w:t>and engaging the sense of</w:t>
      </w:r>
      <w:r w:rsidR="005C1775" w:rsidRPr="00E1671B">
        <w:rPr>
          <w:rFonts w:asciiTheme="minorHAnsi" w:eastAsia="Cambria" w:hAnsiTheme="minorHAnsi" w:cs="Cambria"/>
          <w:sz w:val="20"/>
          <w:szCs w:val="20"/>
        </w:rPr>
        <w:t xml:space="preserve"> </w:t>
      </w:r>
      <w:r w:rsidR="00E1671B" w:rsidRPr="00E1671B">
        <w:rPr>
          <w:rFonts w:asciiTheme="minorHAnsi" w:eastAsia="Cambria" w:hAnsiTheme="minorHAnsi" w:cs="Cambria"/>
          <w:sz w:val="20"/>
          <w:szCs w:val="20"/>
        </w:rPr>
        <w:t>“being there</w:t>
      </w:r>
      <w:r w:rsidR="000D1E20">
        <w:rPr>
          <w:rFonts w:asciiTheme="minorHAnsi" w:eastAsia="Cambria" w:hAnsiTheme="minorHAnsi" w:cs="Cambria"/>
          <w:sz w:val="20"/>
          <w:szCs w:val="20"/>
        </w:rPr>
        <w:t>,</w:t>
      </w:r>
      <w:r w:rsidR="00E1671B" w:rsidRPr="00E1671B">
        <w:rPr>
          <w:rFonts w:asciiTheme="minorHAnsi" w:eastAsia="Cambria" w:hAnsiTheme="minorHAnsi" w:cs="Cambria"/>
          <w:sz w:val="20"/>
          <w:szCs w:val="20"/>
        </w:rPr>
        <w:t>”</w:t>
      </w:r>
      <w:r w:rsidR="000D1E20">
        <w:rPr>
          <w:rFonts w:asciiTheme="minorHAnsi" w:eastAsia="Cambria" w:hAnsiTheme="minorHAnsi" w:cs="Cambria"/>
          <w:sz w:val="20"/>
          <w:szCs w:val="20"/>
        </w:rPr>
        <w:t xml:space="preserve"> but this </w:t>
      </w:r>
      <w:r w:rsidR="005C1775">
        <w:rPr>
          <w:rFonts w:asciiTheme="minorHAnsi" w:eastAsia="Cambria" w:hAnsiTheme="minorHAnsi" w:cs="Cambria"/>
          <w:sz w:val="20"/>
          <w:szCs w:val="20"/>
        </w:rPr>
        <w:t xml:space="preserve">presence </w:t>
      </w:r>
      <w:r w:rsidR="000D1E20">
        <w:rPr>
          <w:rFonts w:asciiTheme="minorHAnsi" w:eastAsia="Cambria" w:hAnsiTheme="minorHAnsi" w:cs="Cambria"/>
          <w:sz w:val="20"/>
          <w:szCs w:val="20"/>
        </w:rPr>
        <w:t>did not</w:t>
      </w:r>
      <w:r w:rsidR="00CE3772">
        <w:rPr>
          <w:rFonts w:asciiTheme="minorHAnsi" w:eastAsia="Cambria" w:hAnsiTheme="minorHAnsi" w:cs="Cambria"/>
          <w:sz w:val="20"/>
          <w:szCs w:val="20"/>
        </w:rPr>
        <w:t xml:space="preserve"> necessarily</w:t>
      </w:r>
      <w:r w:rsidR="000D1E20">
        <w:rPr>
          <w:rFonts w:asciiTheme="minorHAnsi" w:eastAsia="Cambria" w:hAnsiTheme="minorHAnsi" w:cs="Cambria"/>
          <w:sz w:val="20"/>
          <w:szCs w:val="20"/>
        </w:rPr>
        <w:t xml:space="preserve"> lead to attitude or behavior change. In </w:t>
      </w:r>
      <w:r w:rsidR="005C1775">
        <w:rPr>
          <w:rFonts w:asciiTheme="minorHAnsi" w:eastAsia="Cambria" w:hAnsiTheme="minorHAnsi" w:cs="Cambria"/>
          <w:sz w:val="20"/>
          <w:szCs w:val="20"/>
        </w:rPr>
        <w:t>fact</w:t>
      </w:r>
      <w:r w:rsidR="000D1E20">
        <w:rPr>
          <w:rFonts w:asciiTheme="minorHAnsi" w:eastAsia="Cambria" w:hAnsiTheme="minorHAnsi" w:cs="Cambria"/>
          <w:sz w:val="20"/>
          <w:szCs w:val="20"/>
        </w:rPr>
        <w:t xml:space="preserve">, </w:t>
      </w:r>
      <w:r w:rsidR="00E1671B" w:rsidRPr="00E1671B">
        <w:rPr>
          <w:rFonts w:asciiTheme="minorHAnsi" w:eastAsia="Cambria" w:hAnsiTheme="minorHAnsi" w:cs="Cambria"/>
          <w:sz w:val="20"/>
          <w:szCs w:val="20"/>
        </w:rPr>
        <w:t>the novelty of the medium create</w:t>
      </w:r>
      <w:r w:rsidR="00E1671B">
        <w:rPr>
          <w:rFonts w:asciiTheme="minorHAnsi" w:eastAsia="Cambria" w:hAnsiTheme="minorHAnsi" w:cs="Cambria"/>
          <w:sz w:val="20"/>
          <w:szCs w:val="20"/>
        </w:rPr>
        <w:t>d</w:t>
      </w:r>
      <w:r w:rsidR="00E1671B" w:rsidRPr="00E1671B">
        <w:rPr>
          <w:rFonts w:asciiTheme="minorHAnsi" w:eastAsia="Cambria" w:hAnsiTheme="minorHAnsi" w:cs="Cambria"/>
          <w:sz w:val="20"/>
          <w:szCs w:val="20"/>
        </w:rPr>
        <w:t xml:space="preserve"> incentives to explore the space rather than absorb information, provid</w:t>
      </w:r>
      <w:r w:rsidR="00E1671B">
        <w:rPr>
          <w:rFonts w:asciiTheme="minorHAnsi" w:eastAsia="Cambria" w:hAnsiTheme="minorHAnsi" w:cs="Cambria"/>
          <w:sz w:val="20"/>
          <w:szCs w:val="20"/>
        </w:rPr>
        <w:t>ing</w:t>
      </w:r>
      <w:r w:rsidR="00E1671B" w:rsidRPr="00E1671B">
        <w:rPr>
          <w:rFonts w:asciiTheme="minorHAnsi" w:eastAsia="Cambria" w:hAnsiTheme="minorHAnsi" w:cs="Cambria"/>
          <w:sz w:val="20"/>
          <w:szCs w:val="20"/>
        </w:rPr>
        <w:t xml:space="preserve"> enormous potential for distraction from complex narratives or information-dense sequences. </w:t>
      </w:r>
      <w:r w:rsidR="000D1E20">
        <w:rPr>
          <w:rFonts w:asciiTheme="minorHAnsi" w:eastAsia="Cambria" w:hAnsiTheme="minorHAnsi" w:cs="Cambria"/>
          <w:sz w:val="20"/>
          <w:szCs w:val="20"/>
        </w:rPr>
        <w:t xml:space="preserve"> </w:t>
      </w:r>
      <w:r w:rsidR="00E1671B" w:rsidRPr="00E1671B">
        <w:rPr>
          <w:rFonts w:asciiTheme="minorHAnsi" w:eastAsia="Cambria" w:hAnsiTheme="minorHAnsi" w:cs="Cambria"/>
          <w:sz w:val="20"/>
          <w:szCs w:val="20"/>
        </w:rPr>
        <w:t xml:space="preserve">Balancing these characteristics is the key to developing journalistic content for this medium. </w:t>
      </w:r>
      <w:r w:rsidR="00224808" w:rsidRPr="00224808">
        <w:rPr>
          <w:rFonts w:asciiTheme="minorHAnsi" w:eastAsia="Cambria" w:hAnsiTheme="minorHAnsi" w:cs="Cambria"/>
          <w:i/>
          <w:sz w:val="20"/>
          <w:szCs w:val="20"/>
        </w:rPr>
        <w:t>Media partners:</w:t>
      </w:r>
      <w:r w:rsidR="00224808" w:rsidRPr="00224808">
        <w:rPr>
          <w:rFonts w:asciiTheme="minorHAnsi" w:eastAsia="Cambria" w:hAnsiTheme="minorHAnsi" w:cs="Cambria"/>
          <w:b/>
          <w:sz w:val="20"/>
          <w:szCs w:val="20"/>
        </w:rPr>
        <w:t xml:space="preserve"> </w:t>
      </w:r>
      <w:r w:rsidR="00831FA3" w:rsidRPr="00EC7AAF">
        <w:rPr>
          <w:rFonts w:asciiTheme="minorHAnsi" w:eastAsia="Cambria" w:hAnsiTheme="minorHAnsi" w:cs="Cambria"/>
          <w:b/>
          <w:sz w:val="20"/>
          <w:szCs w:val="20"/>
        </w:rPr>
        <w:t>HuffPost</w:t>
      </w:r>
      <w:r w:rsidR="00831FA3">
        <w:rPr>
          <w:rFonts w:asciiTheme="minorHAnsi" w:eastAsia="Cambria" w:hAnsiTheme="minorHAnsi" w:cs="Cambria"/>
          <w:b/>
          <w:sz w:val="20"/>
          <w:szCs w:val="20"/>
        </w:rPr>
        <w:t xml:space="preserve">, </w:t>
      </w:r>
      <w:r w:rsidR="00DA6126" w:rsidRPr="00EC7AAF">
        <w:rPr>
          <w:rFonts w:asciiTheme="minorHAnsi" w:eastAsia="Cambria" w:hAnsiTheme="minorHAnsi" w:cs="Cambria"/>
          <w:b/>
          <w:sz w:val="20"/>
          <w:szCs w:val="20"/>
        </w:rPr>
        <w:t>PBS F</w:t>
      </w:r>
      <w:r w:rsidR="00830BAD">
        <w:rPr>
          <w:rFonts w:asciiTheme="minorHAnsi" w:eastAsia="Cambria" w:hAnsiTheme="minorHAnsi" w:cs="Cambria"/>
          <w:b/>
          <w:sz w:val="20"/>
          <w:szCs w:val="20"/>
        </w:rPr>
        <w:t>RONTLINE</w:t>
      </w:r>
      <w:r w:rsidR="00881737">
        <w:rPr>
          <w:rFonts w:asciiTheme="minorHAnsi" w:eastAsia="Cambria" w:hAnsiTheme="minorHAnsi" w:cs="Cambria"/>
          <w:b/>
          <w:sz w:val="20"/>
          <w:szCs w:val="20"/>
        </w:rPr>
        <w:t xml:space="preserve"> </w:t>
      </w:r>
      <w:r w:rsidR="006A7167">
        <w:rPr>
          <w:rFonts w:asciiTheme="minorHAnsi" w:eastAsia="Cambria" w:hAnsiTheme="minorHAnsi" w:cs="Cambria"/>
          <w:b/>
          <w:sz w:val="20"/>
          <w:szCs w:val="20"/>
        </w:rPr>
        <w:t>&amp;</w:t>
      </w:r>
      <w:r w:rsidR="00881737">
        <w:rPr>
          <w:rFonts w:asciiTheme="minorHAnsi" w:eastAsia="Cambria" w:hAnsiTheme="minorHAnsi" w:cs="Cambria"/>
          <w:b/>
          <w:sz w:val="20"/>
          <w:szCs w:val="20"/>
        </w:rPr>
        <w:t xml:space="preserve"> </w:t>
      </w:r>
      <w:r w:rsidR="00CF3A06" w:rsidRPr="00EC7AAF">
        <w:rPr>
          <w:rFonts w:asciiTheme="minorHAnsi" w:eastAsia="Cambria" w:hAnsiTheme="minorHAnsi" w:cs="Cambria"/>
          <w:b/>
          <w:sz w:val="20"/>
          <w:szCs w:val="20"/>
        </w:rPr>
        <w:t>Emblem</w:t>
      </w:r>
      <w:r w:rsidR="00DA6126" w:rsidRPr="00EC7AAF">
        <w:rPr>
          <w:rFonts w:asciiTheme="minorHAnsi" w:eastAsia="Cambria" w:hAnsiTheme="minorHAnsi" w:cs="Cambria"/>
          <w:b/>
          <w:sz w:val="20"/>
          <w:szCs w:val="20"/>
        </w:rPr>
        <w:t>atic Studios</w:t>
      </w:r>
      <w:r w:rsidR="00CF3A06" w:rsidRPr="00EC7AAF">
        <w:rPr>
          <w:rFonts w:asciiTheme="minorHAnsi" w:eastAsia="Cambria" w:hAnsiTheme="minorHAnsi" w:cs="Cambria"/>
          <w:sz w:val="20"/>
          <w:szCs w:val="20"/>
        </w:rPr>
        <w:t xml:space="preserve">. </w:t>
      </w:r>
      <w:hyperlink r:id="rId9" w:history="1">
        <w:r w:rsidR="005C2C2B" w:rsidRPr="00B97E26">
          <w:rPr>
            <w:rStyle w:val="Hyperlink"/>
            <w:rFonts w:asciiTheme="minorHAnsi" w:eastAsia="Cambria" w:hAnsiTheme="minorHAnsi" w:cs="Cambria"/>
            <w:sz w:val="20"/>
            <w:szCs w:val="20"/>
          </w:rPr>
          <w:t>Read the</w:t>
        </w:r>
        <w:r w:rsidR="00881737">
          <w:rPr>
            <w:rStyle w:val="Hyperlink"/>
            <w:rFonts w:asciiTheme="minorHAnsi" w:eastAsia="Cambria" w:hAnsiTheme="minorHAnsi" w:cs="Cambria"/>
            <w:sz w:val="20"/>
            <w:szCs w:val="20"/>
          </w:rPr>
          <w:t xml:space="preserve"> Huf</w:t>
        </w:r>
        <w:r w:rsidR="00830BAD">
          <w:rPr>
            <w:rStyle w:val="Hyperlink"/>
            <w:rFonts w:asciiTheme="minorHAnsi" w:eastAsia="Cambria" w:hAnsiTheme="minorHAnsi" w:cs="Cambria"/>
            <w:sz w:val="20"/>
            <w:szCs w:val="20"/>
          </w:rPr>
          <w:t>f</w:t>
        </w:r>
        <w:r w:rsidR="00881737">
          <w:rPr>
            <w:rStyle w:val="Hyperlink"/>
            <w:rFonts w:asciiTheme="minorHAnsi" w:eastAsia="Cambria" w:hAnsiTheme="minorHAnsi" w:cs="Cambria"/>
            <w:sz w:val="20"/>
            <w:szCs w:val="20"/>
          </w:rPr>
          <w:t>Post</w:t>
        </w:r>
        <w:r w:rsidR="005C2C2B" w:rsidRPr="00B97E26">
          <w:rPr>
            <w:rStyle w:val="Hyperlink"/>
            <w:rFonts w:asciiTheme="minorHAnsi" w:eastAsia="Cambria" w:hAnsiTheme="minorHAnsi" w:cs="Cambria"/>
            <w:sz w:val="20"/>
            <w:szCs w:val="20"/>
          </w:rPr>
          <w:t xml:space="preserve"> report</w:t>
        </w:r>
      </w:hyperlink>
      <w:r w:rsidR="005C2C2B">
        <w:rPr>
          <w:rFonts w:asciiTheme="minorHAnsi" w:eastAsia="Cambria" w:hAnsiTheme="minorHAnsi" w:cs="Cambria"/>
          <w:sz w:val="20"/>
          <w:szCs w:val="20"/>
        </w:rPr>
        <w:t>.</w:t>
      </w:r>
      <w:r w:rsidR="00881737">
        <w:rPr>
          <w:rFonts w:asciiTheme="minorHAnsi" w:eastAsia="Cambria" w:hAnsiTheme="minorHAnsi" w:cs="Cambria"/>
          <w:sz w:val="20"/>
          <w:szCs w:val="20"/>
        </w:rPr>
        <w:t xml:space="preserve"> </w:t>
      </w:r>
      <w:hyperlink r:id="rId10" w:history="1">
        <w:r w:rsidR="00881737" w:rsidRPr="00881737">
          <w:rPr>
            <w:rStyle w:val="Hyperlink"/>
            <w:rFonts w:asciiTheme="minorHAnsi" w:eastAsia="Cambria" w:hAnsiTheme="minorHAnsi" w:cs="Cambria"/>
            <w:sz w:val="20"/>
            <w:szCs w:val="20"/>
          </w:rPr>
          <w:t>Read the F</w:t>
        </w:r>
        <w:r w:rsidR="00830BAD">
          <w:rPr>
            <w:rStyle w:val="Hyperlink"/>
            <w:rFonts w:asciiTheme="minorHAnsi" w:eastAsia="Cambria" w:hAnsiTheme="minorHAnsi" w:cs="Cambria"/>
            <w:sz w:val="20"/>
            <w:szCs w:val="20"/>
          </w:rPr>
          <w:t>RONTLINE</w:t>
        </w:r>
        <w:r w:rsidR="00881737" w:rsidRPr="00881737">
          <w:rPr>
            <w:rStyle w:val="Hyperlink"/>
            <w:rFonts w:asciiTheme="minorHAnsi" w:eastAsia="Cambria" w:hAnsiTheme="minorHAnsi" w:cs="Cambria"/>
            <w:sz w:val="20"/>
            <w:szCs w:val="20"/>
          </w:rPr>
          <w:t xml:space="preserve"> report</w:t>
        </w:r>
      </w:hyperlink>
      <w:r w:rsidR="00881737">
        <w:rPr>
          <w:rFonts w:asciiTheme="minorHAnsi" w:eastAsia="Cambria" w:hAnsiTheme="minorHAnsi" w:cs="Cambria"/>
          <w:sz w:val="20"/>
          <w:szCs w:val="20"/>
        </w:rPr>
        <w:t>.</w:t>
      </w:r>
    </w:p>
    <w:p w14:paraId="03BE386E" w14:textId="77777777" w:rsidR="00224808" w:rsidRDefault="00DA6126" w:rsidP="00EC7AAF">
      <w:pPr>
        <w:pStyle w:val="NormalWeb"/>
        <w:rPr>
          <w:rFonts w:asciiTheme="minorHAnsi" w:eastAsia="Cambria" w:hAnsiTheme="minorHAnsi" w:cs="Cambria"/>
          <w:sz w:val="20"/>
          <w:szCs w:val="20"/>
        </w:rPr>
      </w:pPr>
      <w:r w:rsidRPr="00EC7AAF">
        <w:rPr>
          <w:rFonts w:asciiTheme="minorHAnsi" w:eastAsia="Cambria" w:hAnsiTheme="minorHAnsi" w:cs="Cambria"/>
          <w:i/>
          <w:sz w:val="20"/>
          <w:szCs w:val="20"/>
        </w:rPr>
        <w:t>Key Findings</w:t>
      </w:r>
      <w:r w:rsidR="00252FB0" w:rsidRPr="00EC7AAF">
        <w:rPr>
          <w:rFonts w:asciiTheme="minorHAnsi" w:eastAsia="Cambria" w:hAnsiTheme="minorHAnsi" w:cs="Cambria"/>
          <w:sz w:val="20"/>
          <w:szCs w:val="20"/>
        </w:rPr>
        <w:t xml:space="preserve"> </w:t>
      </w:r>
      <w:r w:rsidR="00F71F60" w:rsidRPr="00EC7AAF">
        <w:rPr>
          <w:rFonts w:asciiTheme="minorHAnsi" w:eastAsia="Cambria" w:hAnsiTheme="minorHAnsi" w:cs="Cambria"/>
          <w:sz w:val="20"/>
          <w:szCs w:val="20"/>
        </w:rPr>
        <w:t xml:space="preserve"> </w:t>
      </w:r>
    </w:p>
    <w:p w14:paraId="33879839" w14:textId="77777777" w:rsidR="00224808" w:rsidRDefault="00E1671B" w:rsidP="00224808">
      <w:pPr>
        <w:pStyle w:val="NormalWeb"/>
        <w:numPr>
          <w:ilvl w:val="0"/>
          <w:numId w:val="1"/>
        </w:numPr>
        <w:rPr>
          <w:rFonts w:asciiTheme="minorHAnsi" w:eastAsia="Cambria" w:hAnsiTheme="minorHAnsi" w:cs="Cambria"/>
          <w:sz w:val="20"/>
          <w:szCs w:val="20"/>
        </w:rPr>
      </w:pPr>
      <w:r>
        <w:rPr>
          <w:rFonts w:asciiTheme="minorHAnsi" w:eastAsia="Cambria" w:hAnsiTheme="minorHAnsi" w:cs="Cambria"/>
          <w:sz w:val="20"/>
          <w:szCs w:val="20"/>
        </w:rPr>
        <w:t>Participants enjoyed the</w:t>
      </w:r>
      <w:r w:rsidR="008A4881">
        <w:rPr>
          <w:rFonts w:asciiTheme="minorHAnsi" w:eastAsia="Cambria" w:hAnsiTheme="minorHAnsi" w:cs="Cambria"/>
          <w:sz w:val="20"/>
          <w:szCs w:val="20"/>
        </w:rPr>
        <w:t xml:space="preserve"> </w:t>
      </w:r>
      <w:r>
        <w:rPr>
          <w:rFonts w:asciiTheme="minorHAnsi" w:eastAsia="Cambria" w:hAnsiTheme="minorHAnsi" w:cs="Cambria"/>
          <w:sz w:val="20"/>
          <w:szCs w:val="20"/>
        </w:rPr>
        <w:t xml:space="preserve">immersive </w:t>
      </w:r>
      <w:r w:rsidR="008A4881">
        <w:rPr>
          <w:rFonts w:asciiTheme="minorHAnsi" w:eastAsia="Cambria" w:hAnsiTheme="minorHAnsi" w:cs="Cambria"/>
          <w:sz w:val="20"/>
          <w:szCs w:val="20"/>
        </w:rPr>
        <w:t xml:space="preserve">VR </w:t>
      </w:r>
      <w:r>
        <w:rPr>
          <w:rFonts w:asciiTheme="minorHAnsi" w:eastAsia="Cambria" w:hAnsiTheme="minorHAnsi" w:cs="Cambria"/>
          <w:sz w:val="20"/>
          <w:szCs w:val="20"/>
        </w:rPr>
        <w:t>experience</w:t>
      </w:r>
      <w:r w:rsidR="008A4881">
        <w:rPr>
          <w:rFonts w:asciiTheme="minorHAnsi" w:eastAsia="Cambria" w:hAnsiTheme="minorHAnsi" w:cs="Cambria"/>
          <w:sz w:val="20"/>
          <w:szCs w:val="20"/>
        </w:rPr>
        <w:t>s more</w:t>
      </w:r>
      <w:r w:rsidR="00484BAA">
        <w:rPr>
          <w:rFonts w:asciiTheme="minorHAnsi" w:eastAsia="Cambria" w:hAnsiTheme="minorHAnsi" w:cs="Cambria"/>
          <w:sz w:val="20"/>
          <w:szCs w:val="20"/>
        </w:rPr>
        <w:t xml:space="preserve"> </w:t>
      </w:r>
      <w:r w:rsidR="008A4881">
        <w:rPr>
          <w:rFonts w:asciiTheme="minorHAnsi" w:eastAsia="Cambria" w:hAnsiTheme="minorHAnsi" w:cs="Cambria"/>
          <w:sz w:val="20"/>
          <w:szCs w:val="20"/>
        </w:rPr>
        <w:t xml:space="preserve">and felt more </w:t>
      </w:r>
      <w:r w:rsidR="00072262">
        <w:rPr>
          <w:rFonts w:asciiTheme="minorHAnsi" w:eastAsia="Cambria" w:hAnsiTheme="minorHAnsi" w:cs="Cambria"/>
          <w:sz w:val="20"/>
          <w:szCs w:val="20"/>
        </w:rPr>
        <w:t>transported</w:t>
      </w:r>
      <w:r w:rsidR="005C1775">
        <w:rPr>
          <w:rFonts w:asciiTheme="minorHAnsi" w:eastAsia="Cambria" w:hAnsiTheme="minorHAnsi" w:cs="Cambria"/>
          <w:sz w:val="20"/>
          <w:szCs w:val="20"/>
        </w:rPr>
        <w:t>, both narratively and spatially</w:t>
      </w:r>
      <w:r w:rsidR="00072262">
        <w:rPr>
          <w:rFonts w:asciiTheme="minorHAnsi" w:eastAsia="Cambria" w:hAnsiTheme="minorHAnsi" w:cs="Cambria"/>
          <w:sz w:val="20"/>
          <w:szCs w:val="20"/>
        </w:rPr>
        <w:t>.</w:t>
      </w:r>
    </w:p>
    <w:p w14:paraId="73E78863" w14:textId="77777777" w:rsidR="00224808" w:rsidRPr="00484BAA" w:rsidRDefault="00224808" w:rsidP="00224808">
      <w:pPr>
        <w:pStyle w:val="NormalWeb"/>
        <w:numPr>
          <w:ilvl w:val="0"/>
          <w:numId w:val="1"/>
        </w:numPr>
        <w:rPr>
          <w:rFonts w:asciiTheme="minorHAnsi" w:eastAsia="Cambria" w:hAnsiTheme="minorHAnsi" w:cs="Cambria"/>
          <w:sz w:val="20"/>
          <w:szCs w:val="20"/>
        </w:rPr>
      </w:pPr>
      <w:r>
        <w:rPr>
          <w:rFonts w:asciiTheme="minorHAnsi" w:eastAsia="Cambria" w:hAnsiTheme="minorHAnsi" w:cs="Cambria"/>
          <w:sz w:val="20"/>
          <w:szCs w:val="20"/>
        </w:rPr>
        <w:t xml:space="preserve">VR can </w:t>
      </w:r>
      <w:r w:rsidR="00252FB0" w:rsidRPr="00EC7AAF">
        <w:rPr>
          <w:rFonts w:asciiTheme="minorHAnsi" w:eastAsia="Cambria" w:hAnsiTheme="minorHAnsi" w:cs="Cambria"/>
          <w:sz w:val="20"/>
          <w:szCs w:val="20"/>
        </w:rPr>
        <w:t xml:space="preserve">be </w:t>
      </w:r>
      <w:r w:rsidR="007C7825">
        <w:rPr>
          <w:rFonts w:asciiTheme="minorHAnsi" w:eastAsia="Cambria" w:hAnsiTheme="minorHAnsi" w:cs="Cambria"/>
          <w:sz w:val="20"/>
          <w:szCs w:val="20"/>
        </w:rPr>
        <w:t xml:space="preserve">a </w:t>
      </w:r>
      <w:r w:rsidR="00252FB0" w:rsidRPr="00EC7AAF">
        <w:rPr>
          <w:rFonts w:asciiTheme="minorHAnsi" w:eastAsia="Cambria" w:hAnsiTheme="minorHAnsi" w:cs="Cambria"/>
          <w:sz w:val="20"/>
          <w:szCs w:val="20"/>
        </w:rPr>
        <w:t xml:space="preserve">less powerful </w:t>
      </w:r>
      <w:r>
        <w:rPr>
          <w:rFonts w:asciiTheme="minorHAnsi" w:eastAsia="Cambria" w:hAnsiTheme="minorHAnsi" w:cs="Cambria"/>
          <w:sz w:val="20"/>
          <w:szCs w:val="20"/>
        </w:rPr>
        <w:t>tool for</w:t>
      </w:r>
      <w:r w:rsidR="00252FB0" w:rsidRPr="00EC7AAF">
        <w:rPr>
          <w:rFonts w:asciiTheme="minorHAnsi" w:eastAsia="Cambria" w:hAnsiTheme="minorHAnsi" w:cs="Cambria"/>
          <w:sz w:val="20"/>
          <w:szCs w:val="20"/>
        </w:rPr>
        <w:t xml:space="preserve"> conveying facts than </w:t>
      </w:r>
      <w:r w:rsidR="0013359A">
        <w:rPr>
          <w:rFonts w:asciiTheme="minorHAnsi" w:eastAsia="Cambria" w:hAnsiTheme="minorHAnsi" w:cs="Cambria"/>
          <w:sz w:val="20"/>
          <w:szCs w:val="20"/>
        </w:rPr>
        <w:t>more familiar</w:t>
      </w:r>
      <w:r w:rsidR="00252FB0" w:rsidRPr="00EC7AAF">
        <w:rPr>
          <w:rFonts w:asciiTheme="minorHAnsi" w:eastAsia="Cambria" w:hAnsiTheme="minorHAnsi" w:cs="Cambria"/>
          <w:sz w:val="20"/>
          <w:szCs w:val="20"/>
        </w:rPr>
        <w:t xml:space="preserve"> platforms</w:t>
      </w:r>
      <w:r w:rsidR="0013359A">
        <w:rPr>
          <w:rFonts w:asciiTheme="minorHAnsi" w:eastAsia="Cambria" w:hAnsiTheme="minorHAnsi" w:cs="Cambria"/>
          <w:sz w:val="20"/>
          <w:szCs w:val="20"/>
        </w:rPr>
        <w:t>, such as a laptop</w:t>
      </w:r>
      <w:r w:rsidR="00830BAD">
        <w:rPr>
          <w:rFonts w:asciiTheme="minorHAnsi" w:eastAsia="Cambria" w:hAnsiTheme="minorHAnsi" w:cs="Cambria"/>
          <w:sz w:val="20"/>
          <w:szCs w:val="20"/>
        </w:rPr>
        <w:t>:</w:t>
      </w:r>
      <w:r w:rsidR="009A247E">
        <w:rPr>
          <w:rFonts w:asciiTheme="minorHAnsi" w:eastAsia="Cambria" w:hAnsiTheme="minorHAnsi" w:cs="Cambria"/>
          <w:sz w:val="20"/>
          <w:szCs w:val="20"/>
        </w:rPr>
        <w:t xml:space="preserve"> u</w:t>
      </w:r>
      <w:r>
        <w:rPr>
          <w:rFonts w:asciiTheme="minorHAnsi" w:hAnsiTheme="minorHAnsi"/>
          <w:sz w:val="20"/>
          <w:szCs w:val="20"/>
        </w:rPr>
        <w:t>sers</w:t>
      </w:r>
      <w:r w:rsidRPr="00EC7AAF">
        <w:rPr>
          <w:rFonts w:asciiTheme="minorHAnsi" w:hAnsiTheme="minorHAnsi"/>
          <w:sz w:val="20"/>
          <w:szCs w:val="20"/>
        </w:rPr>
        <w:t xml:space="preserve"> were more likely to accurately recall information </w:t>
      </w:r>
      <w:r>
        <w:rPr>
          <w:rFonts w:asciiTheme="minorHAnsi" w:hAnsiTheme="minorHAnsi"/>
          <w:sz w:val="20"/>
          <w:szCs w:val="20"/>
        </w:rPr>
        <w:t>from</w:t>
      </w:r>
      <w:r w:rsidRPr="00EC7AAF">
        <w:rPr>
          <w:rFonts w:asciiTheme="minorHAnsi" w:hAnsiTheme="minorHAnsi"/>
          <w:sz w:val="20"/>
          <w:szCs w:val="20"/>
        </w:rPr>
        <w:t xml:space="preserve"> </w:t>
      </w:r>
      <w:r>
        <w:rPr>
          <w:rFonts w:asciiTheme="minorHAnsi" w:hAnsiTheme="minorHAnsi"/>
          <w:sz w:val="20"/>
          <w:szCs w:val="20"/>
        </w:rPr>
        <w:t>stor</w:t>
      </w:r>
      <w:r w:rsidR="008A4881">
        <w:rPr>
          <w:rFonts w:asciiTheme="minorHAnsi" w:hAnsiTheme="minorHAnsi"/>
          <w:sz w:val="20"/>
          <w:szCs w:val="20"/>
        </w:rPr>
        <w:t>ies</w:t>
      </w:r>
      <w:r w:rsidRPr="00EC7AAF">
        <w:rPr>
          <w:rFonts w:asciiTheme="minorHAnsi" w:hAnsiTheme="minorHAnsi"/>
          <w:sz w:val="20"/>
          <w:szCs w:val="20"/>
        </w:rPr>
        <w:t xml:space="preserve"> after using the laptop than </w:t>
      </w:r>
      <w:r w:rsidR="005C1775">
        <w:rPr>
          <w:rFonts w:asciiTheme="minorHAnsi" w:hAnsiTheme="minorHAnsi"/>
          <w:sz w:val="20"/>
          <w:szCs w:val="20"/>
        </w:rPr>
        <w:t xml:space="preserve">the </w:t>
      </w:r>
      <w:r w:rsidR="008A4881">
        <w:rPr>
          <w:rFonts w:asciiTheme="minorHAnsi" w:hAnsiTheme="minorHAnsi"/>
          <w:sz w:val="20"/>
          <w:szCs w:val="20"/>
        </w:rPr>
        <w:t>more immersive VR</w:t>
      </w:r>
      <w:r w:rsidRPr="00EC7AAF">
        <w:rPr>
          <w:rFonts w:asciiTheme="minorHAnsi" w:hAnsiTheme="minorHAnsi"/>
          <w:sz w:val="20"/>
          <w:szCs w:val="20"/>
        </w:rPr>
        <w:t xml:space="preserve"> </w:t>
      </w:r>
      <w:r w:rsidR="005C1775">
        <w:rPr>
          <w:rFonts w:asciiTheme="minorHAnsi" w:hAnsiTheme="minorHAnsi"/>
          <w:sz w:val="20"/>
          <w:szCs w:val="20"/>
        </w:rPr>
        <w:t>platforms</w:t>
      </w:r>
      <w:r w:rsidR="00D656EB">
        <w:rPr>
          <w:rFonts w:asciiTheme="minorHAnsi" w:hAnsiTheme="minorHAnsi"/>
          <w:sz w:val="20"/>
          <w:szCs w:val="20"/>
        </w:rPr>
        <w:t>.</w:t>
      </w:r>
    </w:p>
    <w:p w14:paraId="14683B53" w14:textId="77777777" w:rsidR="000D1E20" w:rsidRPr="000D1E20" w:rsidRDefault="000D1E20" w:rsidP="000D1E20">
      <w:pPr>
        <w:pStyle w:val="NormalWeb"/>
        <w:numPr>
          <w:ilvl w:val="0"/>
          <w:numId w:val="1"/>
        </w:numPr>
        <w:rPr>
          <w:rFonts w:asciiTheme="minorHAnsi" w:eastAsia="Cambria" w:hAnsiTheme="minorHAnsi" w:cs="Cambria"/>
          <w:sz w:val="20"/>
          <w:szCs w:val="20"/>
        </w:rPr>
      </w:pPr>
      <w:r w:rsidRPr="000D1E20">
        <w:rPr>
          <w:rFonts w:asciiTheme="minorHAnsi" w:eastAsia="Cambria" w:hAnsiTheme="minorHAnsi" w:cs="Cambria"/>
          <w:sz w:val="20"/>
          <w:szCs w:val="20"/>
        </w:rPr>
        <w:t xml:space="preserve">Participants using </w:t>
      </w:r>
      <w:r>
        <w:rPr>
          <w:rFonts w:asciiTheme="minorHAnsi" w:eastAsia="Cambria" w:hAnsiTheme="minorHAnsi" w:cs="Cambria"/>
          <w:sz w:val="20"/>
          <w:szCs w:val="20"/>
        </w:rPr>
        <w:t>r</w:t>
      </w:r>
      <w:r w:rsidRPr="000D1E20">
        <w:rPr>
          <w:rFonts w:asciiTheme="minorHAnsi" w:eastAsia="Cambria" w:hAnsiTheme="minorHAnsi" w:cs="Cambria"/>
          <w:sz w:val="20"/>
          <w:szCs w:val="20"/>
        </w:rPr>
        <w:t xml:space="preserve">oom-scale VR or </w:t>
      </w:r>
      <w:r>
        <w:rPr>
          <w:rFonts w:asciiTheme="minorHAnsi" w:eastAsia="Cambria" w:hAnsiTheme="minorHAnsi" w:cs="Cambria"/>
          <w:sz w:val="20"/>
          <w:szCs w:val="20"/>
        </w:rPr>
        <w:t>i</w:t>
      </w:r>
      <w:r w:rsidRPr="000D1E20">
        <w:rPr>
          <w:rFonts w:asciiTheme="minorHAnsi" w:eastAsia="Cambria" w:hAnsiTheme="minorHAnsi" w:cs="Cambria"/>
          <w:sz w:val="20"/>
          <w:szCs w:val="20"/>
        </w:rPr>
        <w:t>mmersive 360 video were more likely to look for more information about the subject</w:t>
      </w:r>
      <w:r>
        <w:rPr>
          <w:rFonts w:asciiTheme="minorHAnsi" w:eastAsia="Cambria" w:hAnsiTheme="minorHAnsi" w:cs="Cambria"/>
          <w:sz w:val="20"/>
          <w:szCs w:val="20"/>
        </w:rPr>
        <w:t xml:space="preserve"> after the experience</w:t>
      </w:r>
      <w:r w:rsidRPr="000D1E20">
        <w:rPr>
          <w:rFonts w:asciiTheme="minorHAnsi" w:eastAsia="Cambria" w:hAnsiTheme="minorHAnsi" w:cs="Cambria"/>
          <w:sz w:val="20"/>
          <w:szCs w:val="20"/>
        </w:rPr>
        <w:t>.</w:t>
      </w:r>
    </w:p>
    <w:p w14:paraId="7DB88E47" w14:textId="77777777" w:rsidR="00224808" w:rsidRPr="00224808" w:rsidRDefault="005C1775" w:rsidP="00224808">
      <w:pPr>
        <w:pStyle w:val="NormalWeb"/>
        <w:numPr>
          <w:ilvl w:val="0"/>
          <w:numId w:val="1"/>
        </w:numPr>
        <w:rPr>
          <w:rFonts w:asciiTheme="minorHAnsi" w:eastAsia="Cambria" w:hAnsiTheme="minorHAnsi" w:cs="Cambria"/>
          <w:sz w:val="20"/>
          <w:szCs w:val="20"/>
        </w:rPr>
      </w:pPr>
      <w:r>
        <w:rPr>
          <w:rFonts w:asciiTheme="minorHAnsi" w:hAnsiTheme="minorHAnsi"/>
          <w:sz w:val="20"/>
          <w:szCs w:val="20"/>
        </w:rPr>
        <w:t>V</w:t>
      </w:r>
      <w:r w:rsidR="00792C69" w:rsidRPr="00EC7AAF">
        <w:rPr>
          <w:rFonts w:asciiTheme="minorHAnsi" w:hAnsiTheme="minorHAnsi"/>
          <w:sz w:val="20"/>
          <w:szCs w:val="20"/>
        </w:rPr>
        <w:t xml:space="preserve">iewing </w:t>
      </w:r>
      <w:r w:rsidR="008A4881">
        <w:rPr>
          <w:rFonts w:asciiTheme="minorHAnsi" w:hAnsiTheme="minorHAnsi"/>
          <w:sz w:val="20"/>
          <w:szCs w:val="20"/>
        </w:rPr>
        <w:t xml:space="preserve">a 360 video </w:t>
      </w:r>
      <w:r w:rsidR="00792C69" w:rsidRPr="00EC7AAF">
        <w:rPr>
          <w:rFonts w:asciiTheme="minorHAnsi" w:hAnsiTheme="minorHAnsi"/>
          <w:sz w:val="20"/>
          <w:szCs w:val="20"/>
        </w:rPr>
        <w:t xml:space="preserve">through a cell phone made little </w:t>
      </w:r>
      <w:r w:rsidR="009A247E">
        <w:rPr>
          <w:rFonts w:asciiTheme="minorHAnsi" w:hAnsiTheme="minorHAnsi"/>
          <w:sz w:val="20"/>
          <w:szCs w:val="20"/>
        </w:rPr>
        <w:t>difference compared to a laptop</w:t>
      </w:r>
      <w:r w:rsidR="00D656EB">
        <w:rPr>
          <w:rFonts w:asciiTheme="minorHAnsi" w:hAnsiTheme="minorHAnsi"/>
          <w:sz w:val="20"/>
          <w:szCs w:val="20"/>
        </w:rPr>
        <w:t>.</w:t>
      </w:r>
    </w:p>
    <w:p w14:paraId="2C3743AA" w14:textId="77777777" w:rsidR="00270848" w:rsidRPr="009A247E" w:rsidRDefault="009A247E" w:rsidP="00EC7AAF">
      <w:pPr>
        <w:pStyle w:val="NormalWeb"/>
        <w:numPr>
          <w:ilvl w:val="0"/>
          <w:numId w:val="1"/>
        </w:numPr>
        <w:rPr>
          <w:rFonts w:asciiTheme="minorHAnsi" w:eastAsia="Cambria" w:hAnsiTheme="minorHAnsi" w:cs="Cambria"/>
          <w:sz w:val="20"/>
          <w:szCs w:val="20"/>
        </w:rPr>
      </w:pPr>
      <w:r>
        <w:rPr>
          <w:rFonts w:asciiTheme="minorHAnsi" w:hAnsiTheme="minorHAnsi"/>
          <w:sz w:val="20"/>
          <w:szCs w:val="20"/>
        </w:rPr>
        <w:t>N</w:t>
      </w:r>
      <w:r w:rsidRPr="00EC7AAF">
        <w:rPr>
          <w:rFonts w:asciiTheme="minorHAnsi" w:hAnsiTheme="minorHAnsi"/>
          <w:sz w:val="20"/>
          <w:szCs w:val="20"/>
        </w:rPr>
        <w:t xml:space="preserve">one of the devices produced a distinguishable difference </w:t>
      </w:r>
      <w:r>
        <w:rPr>
          <w:rFonts w:asciiTheme="minorHAnsi" w:hAnsiTheme="minorHAnsi"/>
          <w:sz w:val="20"/>
          <w:szCs w:val="20"/>
        </w:rPr>
        <w:t>in</w:t>
      </w:r>
      <w:r w:rsidR="00792C69" w:rsidRPr="00EC7AAF">
        <w:rPr>
          <w:rFonts w:asciiTheme="minorHAnsi" w:hAnsiTheme="minorHAnsi"/>
          <w:sz w:val="20"/>
          <w:szCs w:val="20"/>
        </w:rPr>
        <w:t xml:space="preserve"> part</w:t>
      </w:r>
      <w:r>
        <w:rPr>
          <w:rFonts w:asciiTheme="minorHAnsi" w:hAnsiTheme="minorHAnsi"/>
          <w:sz w:val="20"/>
          <w:szCs w:val="20"/>
        </w:rPr>
        <w:t>icipants’ intention</w:t>
      </w:r>
      <w:r w:rsidR="008A4881">
        <w:rPr>
          <w:rFonts w:asciiTheme="minorHAnsi" w:hAnsiTheme="minorHAnsi"/>
          <w:sz w:val="20"/>
          <w:szCs w:val="20"/>
        </w:rPr>
        <w:t xml:space="preserve"> to </w:t>
      </w:r>
      <w:r w:rsidR="000D1E20">
        <w:rPr>
          <w:rFonts w:asciiTheme="minorHAnsi" w:hAnsiTheme="minorHAnsi"/>
          <w:sz w:val="20"/>
          <w:szCs w:val="20"/>
        </w:rPr>
        <w:t>donate money, volunteer time or sign petition</w:t>
      </w:r>
      <w:r w:rsidR="00830BAD">
        <w:rPr>
          <w:rFonts w:asciiTheme="minorHAnsi" w:hAnsiTheme="minorHAnsi"/>
          <w:sz w:val="20"/>
          <w:szCs w:val="20"/>
        </w:rPr>
        <w:t>s</w:t>
      </w:r>
      <w:r w:rsidR="000D1E20">
        <w:rPr>
          <w:rFonts w:asciiTheme="minorHAnsi" w:hAnsiTheme="minorHAnsi"/>
          <w:sz w:val="20"/>
          <w:szCs w:val="20"/>
        </w:rPr>
        <w:t>.</w:t>
      </w:r>
      <w:r w:rsidR="00792C69" w:rsidRPr="00EC7AAF">
        <w:rPr>
          <w:rFonts w:asciiTheme="minorHAnsi" w:hAnsiTheme="minorHAnsi"/>
          <w:sz w:val="20"/>
          <w:szCs w:val="20"/>
        </w:rPr>
        <w:t xml:space="preserve"> </w:t>
      </w:r>
    </w:p>
    <w:p w14:paraId="5F2B8CA0" w14:textId="77777777" w:rsidR="00072262" w:rsidRDefault="00072262" w:rsidP="00EC7AAF">
      <w:pPr>
        <w:pStyle w:val="NormalWeb"/>
        <w:rPr>
          <w:rFonts w:asciiTheme="minorHAnsi" w:eastAsia="Cambria" w:hAnsiTheme="minorHAnsi" w:cs="Cambria"/>
          <w:b/>
          <w:sz w:val="20"/>
          <w:szCs w:val="20"/>
        </w:rPr>
      </w:pPr>
    </w:p>
    <w:p w14:paraId="24BEB4FC" w14:textId="77777777" w:rsidR="00224808" w:rsidRPr="007C2515" w:rsidRDefault="005C2C2B" w:rsidP="00EC7AAF">
      <w:pPr>
        <w:pStyle w:val="NormalWeb"/>
        <w:rPr>
          <w:rFonts w:asciiTheme="minorHAnsi" w:eastAsia="Cambria" w:hAnsiTheme="minorHAnsi" w:cs="Cambria"/>
          <w:sz w:val="20"/>
          <w:szCs w:val="20"/>
        </w:rPr>
      </w:pPr>
      <w:r>
        <w:rPr>
          <w:rFonts w:asciiTheme="minorHAnsi" w:eastAsia="Cambria" w:hAnsiTheme="minorHAnsi" w:cs="Cambria"/>
          <w:b/>
          <w:sz w:val="20"/>
          <w:szCs w:val="20"/>
        </w:rPr>
        <w:lastRenderedPageBreak/>
        <w:t xml:space="preserve">What </w:t>
      </w:r>
      <w:r w:rsidR="00B75CD4">
        <w:rPr>
          <w:rFonts w:asciiTheme="minorHAnsi" w:eastAsia="Cambria" w:hAnsiTheme="minorHAnsi" w:cs="Cambria"/>
          <w:b/>
          <w:sz w:val="20"/>
          <w:szCs w:val="20"/>
        </w:rPr>
        <w:t>m</w:t>
      </w:r>
      <w:r>
        <w:rPr>
          <w:rFonts w:asciiTheme="minorHAnsi" w:eastAsia="Cambria" w:hAnsiTheme="minorHAnsi" w:cs="Cambria"/>
          <w:b/>
          <w:sz w:val="20"/>
          <w:szCs w:val="20"/>
        </w:rPr>
        <w:t xml:space="preserve">akes </w:t>
      </w:r>
      <w:r w:rsidR="00B75CD4">
        <w:rPr>
          <w:rFonts w:asciiTheme="minorHAnsi" w:eastAsia="Cambria" w:hAnsiTheme="minorHAnsi" w:cs="Cambria"/>
          <w:b/>
          <w:sz w:val="20"/>
          <w:szCs w:val="20"/>
        </w:rPr>
        <w:t>o</w:t>
      </w:r>
      <w:r>
        <w:rPr>
          <w:rFonts w:asciiTheme="minorHAnsi" w:eastAsia="Cambria" w:hAnsiTheme="minorHAnsi" w:cs="Cambria"/>
          <w:b/>
          <w:sz w:val="20"/>
          <w:szCs w:val="20"/>
        </w:rPr>
        <w:t xml:space="preserve">nline </w:t>
      </w:r>
      <w:r w:rsidR="00B75CD4">
        <w:rPr>
          <w:rFonts w:asciiTheme="minorHAnsi" w:eastAsia="Cambria" w:hAnsiTheme="minorHAnsi" w:cs="Cambria"/>
          <w:b/>
          <w:sz w:val="20"/>
          <w:szCs w:val="20"/>
        </w:rPr>
        <w:t>c</w:t>
      </w:r>
      <w:r>
        <w:rPr>
          <w:rFonts w:asciiTheme="minorHAnsi" w:eastAsia="Cambria" w:hAnsiTheme="minorHAnsi" w:cs="Cambria"/>
          <w:b/>
          <w:sz w:val="20"/>
          <w:szCs w:val="20"/>
        </w:rPr>
        <w:t>all</w:t>
      </w:r>
      <w:r w:rsidR="001A61A0">
        <w:rPr>
          <w:rFonts w:asciiTheme="minorHAnsi" w:eastAsia="Cambria" w:hAnsiTheme="minorHAnsi" w:cs="Cambria"/>
          <w:b/>
          <w:sz w:val="20"/>
          <w:szCs w:val="20"/>
        </w:rPr>
        <w:t>s</w:t>
      </w:r>
      <w:r>
        <w:rPr>
          <w:rFonts w:asciiTheme="minorHAnsi" w:eastAsia="Cambria" w:hAnsiTheme="minorHAnsi" w:cs="Cambria"/>
          <w:b/>
          <w:sz w:val="20"/>
          <w:szCs w:val="20"/>
        </w:rPr>
        <w:t xml:space="preserve"> to </w:t>
      </w:r>
      <w:r w:rsidR="00B75CD4">
        <w:rPr>
          <w:rFonts w:asciiTheme="minorHAnsi" w:eastAsia="Cambria" w:hAnsiTheme="minorHAnsi" w:cs="Cambria"/>
          <w:b/>
          <w:sz w:val="20"/>
          <w:szCs w:val="20"/>
        </w:rPr>
        <w:t>a</w:t>
      </w:r>
      <w:r w:rsidR="00252FB0" w:rsidRPr="007C2515">
        <w:rPr>
          <w:rFonts w:asciiTheme="minorHAnsi" w:eastAsia="Cambria" w:hAnsiTheme="minorHAnsi" w:cs="Cambria"/>
          <w:b/>
          <w:sz w:val="20"/>
          <w:szCs w:val="20"/>
        </w:rPr>
        <w:t>ction</w:t>
      </w:r>
      <w:r>
        <w:rPr>
          <w:rFonts w:asciiTheme="minorHAnsi" w:eastAsia="Cambria" w:hAnsiTheme="minorHAnsi" w:cs="Cambria"/>
          <w:b/>
          <w:sz w:val="20"/>
          <w:szCs w:val="20"/>
        </w:rPr>
        <w:t xml:space="preserve"> </w:t>
      </w:r>
      <w:r w:rsidR="00B75CD4">
        <w:rPr>
          <w:rFonts w:asciiTheme="minorHAnsi" w:eastAsia="Cambria" w:hAnsiTheme="minorHAnsi" w:cs="Cambria"/>
          <w:b/>
          <w:sz w:val="20"/>
          <w:szCs w:val="20"/>
        </w:rPr>
        <w:t>m</w:t>
      </w:r>
      <w:r>
        <w:rPr>
          <w:rFonts w:asciiTheme="minorHAnsi" w:eastAsia="Cambria" w:hAnsiTheme="minorHAnsi" w:cs="Cambria"/>
          <w:b/>
          <w:sz w:val="20"/>
          <w:szCs w:val="20"/>
        </w:rPr>
        <w:t xml:space="preserve">ost </w:t>
      </w:r>
      <w:r w:rsidR="00B75CD4">
        <w:rPr>
          <w:rFonts w:asciiTheme="minorHAnsi" w:eastAsia="Cambria" w:hAnsiTheme="minorHAnsi" w:cs="Cambria"/>
          <w:b/>
          <w:sz w:val="20"/>
          <w:szCs w:val="20"/>
        </w:rPr>
        <w:t>e</w:t>
      </w:r>
      <w:r>
        <w:rPr>
          <w:rFonts w:asciiTheme="minorHAnsi" w:eastAsia="Cambria" w:hAnsiTheme="minorHAnsi" w:cs="Cambria"/>
          <w:b/>
          <w:sz w:val="20"/>
          <w:szCs w:val="20"/>
        </w:rPr>
        <w:t>ffective?</w:t>
      </w:r>
      <w:r w:rsidR="00252FB0" w:rsidRPr="007C2515">
        <w:rPr>
          <w:rFonts w:asciiTheme="minorHAnsi" w:eastAsia="Cambria" w:hAnsiTheme="minorHAnsi" w:cs="Cambria"/>
          <w:sz w:val="20"/>
          <w:szCs w:val="20"/>
        </w:rPr>
        <w:t xml:space="preserve"> </w:t>
      </w:r>
    </w:p>
    <w:p w14:paraId="4331FFBD" w14:textId="77777777" w:rsidR="00792C69" w:rsidRPr="005C2C2B" w:rsidRDefault="005C1775" w:rsidP="00EC7AAF">
      <w:pPr>
        <w:pStyle w:val="NormalWeb"/>
        <w:rPr>
          <w:rFonts w:asciiTheme="minorHAnsi" w:eastAsia="Cambria" w:hAnsiTheme="minorHAnsi" w:cs="Cambria"/>
          <w:sz w:val="20"/>
          <w:szCs w:val="20"/>
        </w:rPr>
      </w:pPr>
      <w:r>
        <w:rPr>
          <w:rFonts w:asciiTheme="minorHAnsi" w:hAnsiTheme="minorHAnsi"/>
          <w:sz w:val="20"/>
          <w:szCs w:val="20"/>
        </w:rPr>
        <w:t xml:space="preserve">A recent development in online journalism has been the addition of “Call to Action” buttons to some articles about social and environmental issues. </w:t>
      </w:r>
      <w:r w:rsidR="00792C69" w:rsidRPr="00EC7AAF">
        <w:rPr>
          <w:rFonts w:asciiTheme="minorHAnsi" w:hAnsiTheme="minorHAnsi"/>
          <w:sz w:val="20"/>
          <w:szCs w:val="20"/>
        </w:rPr>
        <w:t xml:space="preserve">The goal </w:t>
      </w:r>
      <w:r>
        <w:rPr>
          <w:rFonts w:asciiTheme="minorHAnsi" w:hAnsiTheme="minorHAnsi"/>
          <w:sz w:val="20"/>
          <w:szCs w:val="20"/>
        </w:rPr>
        <w:t xml:space="preserve">of this study </w:t>
      </w:r>
      <w:r w:rsidR="00792C69" w:rsidRPr="00EC7AAF">
        <w:rPr>
          <w:rFonts w:asciiTheme="minorHAnsi" w:hAnsiTheme="minorHAnsi"/>
          <w:sz w:val="20"/>
          <w:szCs w:val="20"/>
        </w:rPr>
        <w:t xml:space="preserve">was to investigate </w:t>
      </w:r>
      <w:r>
        <w:rPr>
          <w:rFonts w:asciiTheme="minorHAnsi" w:hAnsiTheme="minorHAnsi"/>
          <w:sz w:val="20"/>
          <w:szCs w:val="20"/>
        </w:rPr>
        <w:t xml:space="preserve">the impact of these buttons on audience engagement and behavior. Data was collected from </w:t>
      </w:r>
      <w:r w:rsidR="00792C69" w:rsidRPr="00EC7AAF">
        <w:rPr>
          <w:rFonts w:asciiTheme="minorHAnsi" w:hAnsiTheme="minorHAnsi"/>
          <w:sz w:val="20"/>
          <w:szCs w:val="20"/>
        </w:rPr>
        <w:t xml:space="preserve">54 articles on homelessness that ran in </w:t>
      </w:r>
      <w:r w:rsidR="00881737" w:rsidRPr="00881737">
        <w:rPr>
          <w:rFonts w:asciiTheme="minorHAnsi" w:hAnsiTheme="minorHAnsi"/>
          <w:sz w:val="20"/>
          <w:szCs w:val="20"/>
        </w:rPr>
        <w:t>The Guardian’s</w:t>
      </w:r>
      <w:r w:rsidR="00881737">
        <w:rPr>
          <w:rFonts w:asciiTheme="minorHAnsi" w:hAnsiTheme="minorHAnsi"/>
          <w:sz w:val="20"/>
          <w:szCs w:val="20"/>
        </w:rPr>
        <w:t xml:space="preserve"> </w:t>
      </w:r>
      <w:r w:rsidR="00830BAD">
        <w:rPr>
          <w:rFonts w:asciiTheme="minorHAnsi" w:hAnsiTheme="minorHAnsi"/>
          <w:sz w:val="20"/>
          <w:szCs w:val="20"/>
        </w:rPr>
        <w:t>“</w:t>
      </w:r>
      <w:r w:rsidR="00792C69" w:rsidRPr="00EC7AAF">
        <w:rPr>
          <w:rFonts w:asciiTheme="minorHAnsi" w:hAnsiTheme="minorHAnsi"/>
          <w:sz w:val="20"/>
          <w:szCs w:val="20"/>
        </w:rPr>
        <w:t xml:space="preserve">Outside in </w:t>
      </w:r>
      <w:r w:rsidR="00270848">
        <w:rPr>
          <w:rFonts w:asciiTheme="minorHAnsi" w:hAnsiTheme="minorHAnsi"/>
          <w:sz w:val="20"/>
          <w:szCs w:val="20"/>
        </w:rPr>
        <w:t>America</w:t>
      </w:r>
      <w:r w:rsidR="00830BAD">
        <w:rPr>
          <w:rFonts w:asciiTheme="minorHAnsi" w:hAnsiTheme="minorHAnsi"/>
          <w:sz w:val="20"/>
          <w:szCs w:val="20"/>
        </w:rPr>
        <w:t>”</w:t>
      </w:r>
      <w:r w:rsidR="00270848">
        <w:rPr>
          <w:rFonts w:asciiTheme="minorHAnsi" w:hAnsiTheme="minorHAnsi"/>
          <w:sz w:val="20"/>
          <w:szCs w:val="20"/>
        </w:rPr>
        <w:t xml:space="preserve"> series. </w:t>
      </w:r>
      <w:r w:rsidR="00792C69" w:rsidRPr="00EC7AAF">
        <w:rPr>
          <w:rFonts w:asciiTheme="minorHAnsi" w:hAnsiTheme="minorHAnsi"/>
          <w:sz w:val="20"/>
          <w:szCs w:val="20"/>
        </w:rPr>
        <w:t>E</w:t>
      </w:r>
      <w:r w:rsidR="00225B7F" w:rsidRPr="00EC7AAF">
        <w:rPr>
          <w:rFonts w:asciiTheme="minorHAnsi" w:hAnsiTheme="minorHAnsi"/>
          <w:sz w:val="20"/>
          <w:szCs w:val="20"/>
        </w:rPr>
        <w:t xml:space="preserve">ach </w:t>
      </w:r>
      <w:r w:rsidR="00224808">
        <w:rPr>
          <w:rFonts w:asciiTheme="minorHAnsi" w:hAnsiTheme="minorHAnsi"/>
          <w:sz w:val="20"/>
          <w:szCs w:val="20"/>
        </w:rPr>
        <w:t>article</w:t>
      </w:r>
      <w:r w:rsidR="00225B7F" w:rsidRPr="00EC7AAF">
        <w:rPr>
          <w:rFonts w:asciiTheme="minorHAnsi" w:hAnsiTheme="minorHAnsi"/>
          <w:sz w:val="20"/>
          <w:szCs w:val="20"/>
        </w:rPr>
        <w:t xml:space="preserve"> included a C</w:t>
      </w:r>
      <w:r w:rsidR="00792C69" w:rsidRPr="00EC7AAF">
        <w:rPr>
          <w:rFonts w:asciiTheme="minorHAnsi" w:hAnsiTheme="minorHAnsi"/>
          <w:sz w:val="20"/>
          <w:szCs w:val="20"/>
        </w:rPr>
        <w:t>all to</w:t>
      </w:r>
      <w:r w:rsidR="00225B7F" w:rsidRPr="00EC7AAF">
        <w:rPr>
          <w:rFonts w:asciiTheme="minorHAnsi" w:hAnsiTheme="minorHAnsi"/>
          <w:sz w:val="20"/>
          <w:szCs w:val="20"/>
        </w:rPr>
        <w:t xml:space="preserve"> A</w:t>
      </w:r>
      <w:r w:rsidR="00792C69" w:rsidRPr="00EC7AAF">
        <w:rPr>
          <w:rFonts w:asciiTheme="minorHAnsi" w:hAnsiTheme="minorHAnsi"/>
          <w:sz w:val="20"/>
          <w:szCs w:val="20"/>
        </w:rPr>
        <w:t xml:space="preserve">ction </w:t>
      </w:r>
      <w:r w:rsidR="0013359A">
        <w:rPr>
          <w:rFonts w:asciiTheme="minorHAnsi" w:hAnsiTheme="minorHAnsi"/>
          <w:sz w:val="20"/>
          <w:szCs w:val="20"/>
        </w:rPr>
        <w:t>B</w:t>
      </w:r>
      <w:r w:rsidR="00792C69" w:rsidRPr="00EC7AAF">
        <w:rPr>
          <w:rFonts w:asciiTheme="minorHAnsi" w:hAnsiTheme="minorHAnsi"/>
          <w:sz w:val="20"/>
          <w:szCs w:val="20"/>
        </w:rPr>
        <w:t xml:space="preserve">utton </w:t>
      </w:r>
      <w:r w:rsidR="008B44E0">
        <w:rPr>
          <w:rFonts w:asciiTheme="minorHAnsi" w:hAnsiTheme="minorHAnsi"/>
          <w:sz w:val="20"/>
          <w:szCs w:val="20"/>
        </w:rPr>
        <w:t>urging viewers to</w:t>
      </w:r>
      <w:r w:rsidR="00792C69" w:rsidRPr="00EC7AAF">
        <w:rPr>
          <w:rFonts w:asciiTheme="minorHAnsi" w:hAnsiTheme="minorHAnsi"/>
          <w:sz w:val="20"/>
          <w:szCs w:val="20"/>
        </w:rPr>
        <w:t xml:space="preserve"> donate time </w:t>
      </w:r>
      <w:r w:rsidR="00225B7F" w:rsidRPr="00EC7AAF">
        <w:rPr>
          <w:rFonts w:asciiTheme="minorHAnsi" w:hAnsiTheme="minorHAnsi"/>
          <w:sz w:val="20"/>
          <w:szCs w:val="20"/>
        </w:rPr>
        <w:t>and/or</w:t>
      </w:r>
      <w:r w:rsidR="00792C69" w:rsidRPr="00EC7AAF">
        <w:rPr>
          <w:rFonts w:asciiTheme="minorHAnsi" w:hAnsiTheme="minorHAnsi"/>
          <w:sz w:val="20"/>
          <w:szCs w:val="20"/>
        </w:rPr>
        <w:t xml:space="preserve"> money to relevant causes</w:t>
      </w:r>
      <w:r w:rsidR="00225B7F" w:rsidRPr="00EC7AAF">
        <w:rPr>
          <w:rFonts w:asciiTheme="minorHAnsi" w:hAnsiTheme="minorHAnsi"/>
          <w:sz w:val="20"/>
          <w:szCs w:val="20"/>
        </w:rPr>
        <w:t xml:space="preserve">. </w:t>
      </w:r>
      <w:r w:rsidR="00CE3772">
        <w:rPr>
          <w:rFonts w:asciiTheme="minorHAnsi" w:eastAsia="Cambria" w:hAnsiTheme="minorHAnsi" w:cs="Cambria"/>
          <w:sz w:val="20"/>
          <w:szCs w:val="20"/>
        </w:rPr>
        <w:t>Led by MIP Senior Fellow (and former Research Director) Beth Karlin, researchers investigated</w:t>
      </w:r>
      <w:r w:rsidR="00225B7F" w:rsidRPr="00EC7AAF">
        <w:rPr>
          <w:rFonts w:asciiTheme="minorHAnsi" w:hAnsiTheme="minorHAnsi"/>
          <w:sz w:val="20"/>
          <w:szCs w:val="20"/>
        </w:rPr>
        <w:t xml:space="preserve"> whether </w:t>
      </w:r>
      <w:r w:rsidR="00830BAD">
        <w:rPr>
          <w:rFonts w:asciiTheme="minorHAnsi" w:hAnsiTheme="minorHAnsi"/>
          <w:sz w:val="20"/>
          <w:szCs w:val="20"/>
        </w:rPr>
        <w:t xml:space="preserve">using </w:t>
      </w:r>
      <w:r w:rsidR="00225B7F" w:rsidRPr="00EC7AAF">
        <w:rPr>
          <w:rFonts w:asciiTheme="minorHAnsi" w:hAnsiTheme="minorHAnsi"/>
          <w:sz w:val="20"/>
          <w:szCs w:val="20"/>
        </w:rPr>
        <w:t xml:space="preserve">different types of </w:t>
      </w:r>
      <w:r w:rsidR="001A61A0">
        <w:rPr>
          <w:rFonts w:asciiTheme="minorHAnsi" w:hAnsiTheme="minorHAnsi"/>
          <w:sz w:val="20"/>
          <w:szCs w:val="20"/>
        </w:rPr>
        <w:t>a</w:t>
      </w:r>
      <w:r w:rsidR="00225B7F" w:rsidRPr="00EC7AAF">
        <w:rPr>
          <w:rFonts w:asciiTheme="minorHAnsi" w:hAnsiTheme="minorHAnsi"/>
          <w:sz w:val="20"/>
          <w:szCs w:val="20"/>
        </w:rPr>
        <w:t xml:space="preserve">ction </w:t>
      </w:r>
      <w:r w:rsidR="001A61A0">
        <w:rPr>
          <w:rFonts w:asciiTheme="minorHAnsi" w:hAnsiTheme="minorHAnsi"/>
          <w:sz w:val="20"/>
          <w:szCs w:val="20"/>
        </w:rPr>
        <w:t>b</w:t>
      </w:r>
      <w:r w:rsidR="00225B7F" w:rsidRPr="00EC7AAF">
        <w:rPr>
          <w:rFonts w:asciiTheme="minorHAnsi" w:hAnsiTheme="minorHAnsi"/>
          <w:sz w:val="20"/>
          <w:szCs w:val="20"/>
        </w:rPr>
        <w:t>uttons</w:t>
      </w:r>
      <w:r w:rsidR="00072262">
        <w:rPr>
          <w:rFonts w:asciiTheme="minorHAnsi" w:hAnsiTheme="minorHAnsi"/>
          <w:sz w:val="20"/>
          <w:szCs w:val="20"/>
        </w:rPr>
        <w:t>,</w:t>
      </w:r>
      <w:r w:rsidR="00225B7F" w:rsidRPr="00EC7AAF">
        <w:rPr>
          <w:rFonts w:asciiTheme="minorHAnsi" w:hAnsiTheme="minorHAnsi"/>
          <w:sz w:val="20"/>
          <w:szCs w:val="20"/>
        </w:rPr>
        <w:t xml:space="preserve"> </w:t>
      </w:r>
      <w:r w:rsidR="00830BAD">
        <w:rPr>
          <w:rFonts w:asciiTheme="minorHAnsi" w:hAnsiTheme="minorHAnsi"/>
          <w:sz w:val="20"/>
          <w:szCs w:val="20"/>
        </w:rPr>
        <w:t xml:space="preserve">with different </w:t>
      </w:r>
      <w:r w:rsidR="00270848">
        <w:rPr>
          <w:rFonts w:asciiTheme="minorHAnsi" w:hAnsiTheme="minorHAnsi"/>
          <w:sz w:val="20"/>
          <w:szCs w:val="20"/>
        </w:rPr>
        <w:t xml:space="preserve">messaging and </w:t>
      </w:r>
      <w:r w:rsidR="00830BAD">
        <w:rPr>
          <w:rFonts w:asciiTheme="minorHAnsi" w:hAnsiTheme="minorHAnsi"/>
          <w:sz w:val="20"/>
          <w:szCs w:val="20"/>
        </w:rPr>
        <w:t>placement, resulted in different outcomes</w:t>
      </w:r>
      <w:r w:rsidR="00225B7F" w:rsidRPr="00EC7AAF">
        <w:rPr>
          <w:rFonts w:asciiTheme="minorHAnsi" w:hAnsiTheme="minorHAnsi"/>
          <w:sz w:val="20"/>
          <w:szCs w:val="20"/>
        </w:rPr>
        <w:t>.</w:t>
      </w:r>
      <w:r w:rsidR="00792C69" w:rsidRPr="00EC7AAF">
        <w:rPr>
          <w:rFonts w:asciiTheme="minorHAnsi" w:hAnsiTheme="minorHAnsi"/>
          <w:sz w:val="20"/>
          <w:szCs w:val="20"/>
        </w:rPr>
        <w:t xml:space="preserve"> </w:t>
      </w:r>
      <w:r w:rsidR="008B44E0" w:rsidRPr="00224808">
        <w:rPr>
          <w:rFonts w:asciiTheme="minorHAnsi" w:eastAsia="Cambria" w:hAnsiTheme="minorHAnsi" w:cs="Cambria"/>
          <w:i/>
          <w:sz w:val="20"/>
          <w:szCs w:val="20"/>
        </w:rPr>
        <w:t>Media Partners</w:t>
      </w:r>
      <w:r w:rsidR="008B44E0">
        <w:rPr>
          <w:rFonts w:asciiTheme="minorHAnsi" w:eastAsia="Cambria" w:hAnsiTheme="minorHAnsi" w:cs="Cambria"/>
          <w:sz w:val="20"/>
          <w:szCs w:val="20"/>
        </w:rPr>
        <w:t xml:space="preserve">: </w:t>
      </w:r>
      <w:r w:rsidR="008B44E0" w:rsidRPr="00EC7AAF">
        <w:rPr>
          <w:rFonts w:asciiTheme="minorHAnsi" w:eastAsia="Cambria" w:hAnsiTheme="minorHAnsi" w:cs="Cambria"/>
          <w:b/>
          <w:sz w:val="20"/>
          <w:szCs w:val="20"/>
        </w:rPr>
        <w:t>The Guardian</w:t>
      </w:r>
      <w:r w:rsidR="008B44E0">
        <w:rPr>
          <w:rFonts w:asciiTheme="minorHAnsi" w:eastAsia="Cambria" w:hAnsiTheme="minorHAnsi" w:cs="Cambria"/>
          <w:b/>
          <w:sz w:val="20"/>
          <w:szCs w:val="20"/>
        </w:rPr>
        <w:t>, Speakable</w:t>
      </w:r>
      <w:r w:rsidR="008B44E0" w:rsidRPr="00EC7AAF">
        <w:rPr>
          <w:rFonts w:asciiTheme="minorHAnsi" w:eastAsia="Cambria" w:hAnsiTheme="minorHAnsi" w:cs="Cambria"/>
          <w:b/>
          <w:sz w:val="20"/>
          <w:szCs w:val="20"/>
        </w:rPr>
        <w:t>.</w:t>
      </w:r>
      <w:r w:rsidR="005C2C2B">
        <w:rPr>
          <w:rFonts w:asciiTheme="minorHAnsi" w:eastAsia="Cambria" w:hAnsiTheme="minorHAnsi" w:cs="Cambria"/>
          <w:b/>
          <w:sz w:val="20"/>
          <w:szCs w:val="20"/>
        </w:rPr>
        <w:t xml:space="preserve"> </w:t>
      </w:r>
      <w:hyperlink r:id="rId11" w:history="1">
        <w:r w:rsidR="005C2C2B" w:rsidRPr="00881737">
          <w:rPr>
            <w:rStyle w:val="Hyperlink"/>
            <w:rFonts w:asciiTheme="minorHAnsi" w:eastAsia="Cambria" w:hAnsiTheme="minorHAnsi" w:cs="Cambria"/>
            <w:sz w:val="20"/>
            <w:szCs w:val="20"/>
          </w:rPr>
          <w:t>Read the full report.</w:t>
        </w:r>
      </w:hyperlink>
    </w:p>
    <w:p w14:paraId="702CC77B" w14:textId="77777777" w:rsidR="00224808" w:rsidRDefault="00DA6126" w:rsidP="00EC7AAF">
      <w:pPr>
        <w:spacing w:before="100" w:beforeAutospacing="1" w:after="100" w:afterAutospacing="1" w:line="240" w:lineRule="auto"/>
        <w:rPr>
          <w:rFonts w:asciiTheme="minorHAnsi" w:eastAsia="Cambria" w:hAnsiTheme="minorHAnsi" w:cs="Cambria"/>
          <w:sz w:val="20"/>
          <w:szCs w:val="20"/>
        </w:rPr>
      </w:pPr>
      <w:r w:rsidRPr="00EC7AAF">
        <w:rPr>
          <w:rFonts w:asciiTheme="minorHAnsi" w:eastAsia="Cambria" w:hAnsiTheme="minorHAnsi" w:cs="Cambria"/>
          <w:i/>
          <w:sz w:val="20"/>
          <w:szCs w:val="20"/>
        </w:rPr>
        <w:t>Key Findings</w:t>
      </w:r>
      <w:r w:rsidRPr="00EC7AAF">
        <w:rPr>
          <w:rFonts w:asciiTheme="minorHAnsi" w:eastAsia="Cambria" w:hAnsiTheme="minorHAnsi" w:cs="Cambria"/>
          <w:sz w:val="20"/>
          <w:szCs w:val="20"/>
        </w:rPr>
        <w:t xml:space="preserve"> </w:t>
      </w:r>
    </w:p>
    <w:p w14:paraId="00EDA104" w14:textId="77777777" w:rsidR="00224808" w:rsidRPr="00224808" w:rsidRDefault="00792C69" w:rsidP="00224808">
      <w:pPr>
        <w:pStyle w:val="ListParagraph"/>
        <w:numPr>
          <w:ilvl w:val="0"/>
          <w:numId w:val="2"/>
        </w:numPr>
        <w:spacing w:before="100" w:beforeAutospacing="1" w:after="100" w:afterAutospacing="1" w:line="240" w:lineRule="auto"/>
        <w:rPr>
          <w:rFonts w:asciiTheme="minorHAnsi" w:eastAsia="Times New Roman" w:hAnsiTheme="minorHAnsi" w:cs="Times New Roman"/>
          <w:color w:val="000000"/>
          <w:sz w:val="20"/>
          <w:szCs w:val="20"/>
        </w:rPr>
      </w:pPr>
      <w:r w:rsidRPr="00224808">
        <w:rPr>
          <w:rFonts w:asciiTheme="minorHAnsi" w:eastAsia="Times New Roman" w:hAnsiTheme="minorHAnsi" w:cs="Times New Roman"/>
          <w:color w:val="000000"/>
          <w:sz w:val="20"/>
          <w:szCs w:val="20"/>
        </w:rPr>
        <w:t xml:space="preserve">Action </w:t>
      </w:r>
      <w:r w:rsidR="001A61A0">
        <w:rPr>
          <w:rFonts w:asciiTheme="minorHAnsi" w:eastAsia="Times New Roman" w:hAnsiTheme="minorHAnsi" w:cs="Times New Roman"/>
          <w:color w:val="000000"/>
          <w:sz w:val="20"/>
          <w:szCs w:val="20"/>
        </w:rPr>
        <w:t>b</w:t>
      </w:r>
      <w:r w:rsidRPr="00224808">
        <w:rPr>
          <w:rFonts w:asciiTheme="minorHAnsi" w:eastAsia="Times New Roman" w:hAnsiTheme="minorHAnsi" w:cs="Times New Roman"/>
          <w:color w:val="000000"/>
          <w:sz w:val="20"/>
          <w:szCs w:val="20"/>
        </w:rPr>
        <w:t xml:space="preserve">uttons placed at the bottom of an article </w:t>
      </w:r>
      <w:r w:rsidR="005C1775">
        <w:rPr>
          <w:rFonts w:asciiTheme="minorHAnsi" w:eastAsia="Times New Roman" w:hAnsiTheme="minorHAnsi" w:cs="Times New Roman"/>
          <w:color w:val="000000"/>
          <w:sz w:val="20"/>
          <w:szCs w:val="20"/>
        </w:rPr>
        <w:t>had</w:t>
      </w:r>
      <w:r w:rsidR="005C1775" w:rsidRPr="00224808">
        <w:rPr>
          <w:rFonts w:asciiTheme="minorHAnsi" w:eastAsia="Times New Roman" w:hAnsiTheme="minorHAnsi" w:cs="Times New Roman"/>
          <w:color w:val="000000"/>
          <w:sz w:val="20"/>
          <w:szCs w:val="20"/>
        </w:rPr>
        <w:t xml:space="preserve"> </w:t>
      </w:r>
      <w:r w:rsidRPr="00224808">
        <w:rPr>
          <w:rFonts w:asciiTheme="minorHAnsi" w:eastAsia="Times New Roman" w:hAnsiTheme="minorHAnsi" w:cs="Times New Roman"/>
          <w:color w:val="000000"/>
          <w:sz w:val="20"/>
          <w:szCs w:val="20"/>
        </w:rPr>
        <w:t xml:space="preserve">a higher </w:t>
      </w:r>
      <w:r w:rsidR="005C1775">
        <w:rPr>
          <w:rFonts w:asciiTheme="minorHAnsi" w:eastAsia="Times New Roman" w:hAnsiTheme="minorHAnsi" w:cs="Times New Roman"/>
          <w:color w:val="000000"/>
          <w:sz w:val="20"/>
          <w:szCs w:val="20"/>
        </w:rPr>
        <w:t>click</w:t>
      </w:r>
      <w:r w:rsidR="005C1775" w:rsidRPr="00224808">
        <w:rPr>
          <w:rFonts w:asciiTheme="minorHAnsi" w:eastAsia="Times New Roman" w:hAnsiTheme="minorHAnsi" w:cs="Times New Roman"/>
          <w:color w:val="000000"/>
          <w:sz w:val="20"/>
          <w:szCs w:val="20"/>
        </w:rPr>
        <w:t xml:space="preserve"> </w:t>
      </w:r>
      <w:r w:rsidRPr="00224808">
        <w:rPr>
          <w:rFonts w:asciiTheme="minorHAnsi" w:eastAsia="Times New Roman" w:hAnsiTheme="minorHAnsi" w:cs="Times New Roman"/>
          <w:color w:val="000000"/>
          <w:sz w:val="20"/>
          <w:szCs w:val="20"/>
        </w:rPr>
        <w:t>rate than buttons place</w:t>
      </w:r>
      <w:r w:rsidR="009A247E">
        <w:rPr>
          <w:rFonts w:asciiTheme="minorHAnsi" w:eastAsia="Times New Roman" w:hAnsiTheme="minorHAnsi" w:cs="Times New Roman"/>
          <w:color w:val="000000"/>
          <w:sz w:val="20"/>
          <w:szCs w:val="20"/>
        </w:rPr>
        <w:t>d in the middle of the article</w:t>
      </w:r>
      <w:r w:rsidR="00072262">
        <w:rPr>
          <w:rFonts w:asciiTheme="minorHAnsi" w:eastAsia="Times New Roman" w:hAnsiTheme="minorHAnsi" w:cs="Times New Roman"/>
          <w:color w:val="000000"/>
          <w:sz w:val="20"/>
          <w:szCs w:val="20"/>
        </w:rPr>
        <w:t>.</w:t>
      </w:r>
      <w:r w:rsidRPr="00224808">
        <w:rPr>
          <w:rFonts w:asciiTheme="minorHAnsi" w:eastAsia="Times New Roman" w:hAnsiTheme="minorHAnsi" w:cs="Times New Roman"/>
          <w:color w:val="000000"/>
          <w:sz w:val="20"/>
          <w:szCs w:val="20"/>
        </w:rPr>
        <w:t xml:space="preserve"> </w:t>
      </w:r>
    </w:p>
    <w:p w14:paraId="3746B626" w14:textId="77777777" w:rsidR="00224808" w:rsidRDefault="00792C69" w:rsidP="00224808">
      <w:pPr>
        <w:pStyle w:val="ListParagraph"/>
        <w:numPr>
          <w:ilvl w:val="0"/>
          <w:numId w:val="2"/>
        </w:numPr>
        <w:spacing w:before="100" w:beforeAutospacing="1" w:after="100" w:afterAutospacing="1" w:line="240" w:lineRule="auto"/>
        <w:rPr>
          <w:rFonts w:asciiTheme="minorHAnsi" w:eastAsia="Times New Roman" w:hAnsiTheme="minorHAnsi" w:cs="Times New Roman"/>
          <w:color w:val="000000"/>
          <w:sz w:val="20"/>
          <w:szCs w:val="20"/>
          <w:lang w:val="en-US"/>
        </w:rPr>
      </w:pPr>
      <w:r w:rsidRPr="00224808">
        <w:rPr>
          <w:rFonts w:asciiTheme="minorHAnsi" w:eastAsia="Times New Roman" w:hAnsiTheme="minorHAnsi" w:cs="Times New Roman"/>
          <w:color w:val="000000"/>
          <w:sz w:val="20"/>
          <w:szCs w:val="20"/>
          <w:lang w:val="en-US"/>
        </w:rPr>
        <w:t xml:space="preserve">Buttons with multiple actions resulted in a higher </w:t>
      </w:r>
      <w:r w:rsidR="005C1775">
        <w:rPr>
          <w:rFonts w:asciiTheme="minorHAnsi" w:eastAsia="Times New Roman" w:hAnsiTheme="minorHAnsi" w:cs="Times New Roman"/>
          <w:color w:val="000000"/>
          <w:sz w:val="20"/>
          <w:szCs w:val="20"/>
          <w:lang w:val="en-US"/>
        </w:rPr>
        <w:t>click</w:t>
      </w:r>
      <w:r w:rsidR="005C1775" w:rsidRPr="00224808">
        <w:rPr>
          <w:rFonts w:asciiTheme="minorHAnsi" w:eastAsia="Times New Roman" w:hAnsiTheme="minorHAnsi" w:cs="Times New Roman"/>
          <w:color w:val="000000"/>
          <w:sz w:val="20"/>
          <w:szCs w:val="20"/>
          <w:lang w:val="en-US"/>
        </w:rPr>
        <w:t xml:space="preserve"> </w:t>
      </w:r>
      <w:r w:rsidRPr="00224808">
        <w:rPr>
          <w:rFonts w:asciiTheme="minorHAnsi" w:eastAsia="Times New Roman" w:hAnsiTheme="minorHAnsi" w:cs="Times New Roman"/>
          <w:color w:val="000000"/>
          <w:sz w:val="20"/>
          <w:szCs w:val="20"/>
          <w:lang w:val="en-US"/>
        </w:rPr>
        <w:t>rate than bu</w:t>
      </w:r>
      <w:r w:rsidR="009A247E">
        <w:rPr>
          <w:rFonts w:asciiTheme="minorHAnsi" w:eastAsia="Times New Roman" w:hAnsiTheme="minorHAnsi" w:cs="Times New Roman"/>
          <w:color w:val="000000"/>
          <w:sz w:val="20"/>
          <w:szCs w:val="20"/>
          <w:lang w:val="en-US"/>
        </w:rPr>
        <w:t>ttons featuring only one action</w:t>
      </w:r>
      <w:r w:rsidR="00072262">
        <w:rPr>
          <w:rFonts w:asciiTheme="minorHAnsi" w:eastAsia="Times New Roman" w:hAnsiTheme="minorHAnsi" w:cs="Times New Roman"/>
          <w:color w:val="000000"/>
          <w:sz w:val="20"/>
          <w:szCs w:val="20"/>
          <w:lang w:val="en-US"/>
        </w:rPr>
        <w:t>.</w:t>
      </w:r>
    </w:p>
    <w:p w14:paraId="2EC6A347" w14:textId="77777777" w:rsidR="00224808" w:rsidRDefault="00792C69" w:rsidP="00224808">
      <w:pPr>
        <w:pStyle w:val="ListParagraph"/>
        <w:numPr>
          <w:ilvl w:val="0"/>
          <w:numId w:val="2"/>
        </w:numPr>
        <w:spacing w:before="100" w:beforeAutospacing="1" w:after="100" w:afterAutospacing="1" w:line="240" w:lineRule="auto"/>
        <w:rPr>
          <w:rFonts w:asciiTheme="minorHAnsi" w:eastAsia="Times New Roman" w:hAnsiTheme="minorHAnsi" w:cs="Times New Roman"/>
          <w:color w:val="000000"/>
          <w:sz w:val="20"/>
          <w:szCs w:val="20"/>
          <w:lang w:val="en-US"/>
        </w:rPr>
      </w:pPr>
      <w:r w:rsidRPr="00224808">
        <w:rPr>
          <w:rFonts w:asciiTheme="minorHAnsi" w:eastAsia="Times New Roman" w:hAnsiTheme="minorHAnsi" w:cs="Times New Roman"/>
          <w:color w:val="000000"/>
          <w:sz w:val="20"/>
          <w:szCs w:val="20"/>
          <w:lang w:val="en-US"/>
        </w:rPr>
        <w:t xml:space="preserve">The presence of a donation scale resulted in a lower </w:t>
      </w:r>
      <w:r w:rsidR="005C1775">
        <w:rPr>
          <w:rFonts w:asciiTheme="minorHAnsi" w:eastAsia="Times New Roman" w:hAnsiTheme="minorHAnsi" w:cs="Times New Roman"/>
          <w:color w:val="000000"/>
          <w:sz w:val="20"/>
          <w:szCs w:val="20"/>
          <w:lang w:val="en-US"/>
        </w:rPr>
        <w:t>click</w:t>
      </w:r>
      <w:r w:rsidR="005C1775" w:rsidRPr="00224808">
        <w:rPr>
          <w:rFonts w:asciiTheme="minorHAnsi" w:eastAsia="Times New Roman" w:hAnsiTheme="minorHAnsi" w:cs="Times New Roman"/>
          <w:color w:val="000000"/>
          <w:sz w:val="20"/>
          <w:szCs w:val="20"/>
          <w:lang w:val="en-US"/>
        </w:rPr>
        <w:t xml:space="preserve"> </w:t>
      </w:r>
      <w:r w:rsidRPr="00224808">
        <w:rPr>
          <w:rFonts w:asciiTheme="minorHAnsi" w:eastAsia="Times New Roman" w:hAnsiTheme="minorHAnsi" w:cs="Times New Roman"/>
          <w:color w:val="000000"/>
          <w:sz w:val="20"/>
          <w:szCs w:val="20"/>
          <w:lang w:val="en-US"/>
        </w:rPr>
        <w:t xml:space="preserve">rate than when a donation scale was absent.  </w:t>
      </w:r>
    </w:p>
    <w:p w14:paraId="1572A713" w14:textId="77777777" w:rsidR="00224808" w:rsidRDefault="00792C69" w:rsidP="00224808">
      <w:pPr>
        <w:pStyle w:val="ListParagraph"/>
        <w:numPr>
          <w:ilvl w:val="0"/>
          <w:numId w:val="2"/>
        </w:numPr>
        <w:spacing w:before="100" w:beforeAutospacing="1" w:after="100" w:afterAutospacing="1" w:line="240" w:lineRule="auto"/>
        <w:rPr>
          <w:rFonts w:asciiTheme="minorHAnsi" w:eastAsia="Times New Roman" w:hAnsiTheme="minorHAnsi" w:cs="Times New Roman"/>
          <w:color w:val="000000"/>
          <w:sz w:val="20"/>
          <w:szCs w:val="20"/>
          <w:lang w:val="en-US"/>
        </w:rPr>
      </w:pPr>
      <w:r w:rsidRPr="00224808">
        <w:rPr>
          <w:rFonts w:asciiTheme="minorHAnsi" w:eastAsia="Times New Roman" w:hAnsiTheme="minorHAnsi" w:cs="Times New Roman"/>
          <w:color w:val="000000"/>
          <w:sz w:val="20"/>
          <w:szCs w:val="20"/>
          <w:lang w:val="en-US"/>
        </w:rPr>
        <w:t xml:space="preserve">Action </w:t>
      </w:r>
      <w:r w:rsidR="001A61A0">
        <w:rPr>
          <w:rFonts w:asciiTheme="minorHAnsi" w:eastAsia="Times New Roman" w:hAnsiTheme="minorHAnsi" w:cs="Times New Roman"/>
          <w:color w:val="000000"/>
          <w:sz w:val="20"/>
          <w:szCs w:val="20"/>
          <w:lang w:val="en-US"/>
        </w:rPr>
        <w:t>b</w:t>
      </w:r>
      <w:r w:rsidRPr="00224808">
        <w:rPr>
          <w:rFonts w:asciiTheme="minorHAnsi" w:eastAsia="Times New Roman" w:hAnsiTheme="minorHAnsi" w:cs="Times New Roman"/>
          <w:color w:val="000000"/>
          <w:sz w:val="20"/>
          <w:szCs w:val="20"/>
          <w:lang w:val="en-US"/>
        </w:rPr>
        <w:t xml:space="preserve">uttons featuring city-level organizations had higher </w:t>
      </w:r>
      <w:r w:rsidR="005C1775">
        <w:rPr>
          <w:rFonts w:asciiTheme="minorHAnsi" w:eastAsia="Times New Roman" w:hAnsiTheme="minorHAnsi" w:cs="Times New Roman"/>
          <w:color w:val="000000"/>
          <w:sz w:val="20"/>
          <w:szCs w:val="20"/>
          <w:lang w:val="en-US"/>
        </w:rPr>
        <w:t>click</w:t>
      </w:r>
      <w:r w:rsidR="005C1775" w:rsidRPr="00224808">
        <w:rPr>
          <w:rFonts w:asciiTheme="minorHAnsi" w:eastAsia="Times New Roman" w:hAnsiTheme="minorHAnsi" w:cs="Times New Roman"/>
          <w:color w:val="000000"/>
          <w:sz w:val="20"/>
          <w:szCs w:val="20"/>
          <w:lang w:val="en-US"/>
        </w:rPr>
        <w:t xml:space="preserve"> </w:t>
      </w:r>
      <w:r w:rsidRPr="00224808">
        <w:rPr>
          <w:rFonts w:asciiTheme="minorHAnsi" w:eastAsia="Times New Roman" w:hAnsiTheme="minorHAnsi" w:cs="Times New Roman"/>
          <w:color w:val="000000"/>
          <w:sz w:val="20"/>
          <w:szCs w:val="20"/>
          <w:lang w:val="en-US"/>
        </w:rPr>
        <w:t xml:space="preserve">rates than </w:t>
      </w:r>
      <w:r w:rsidR="005C1775">
        <w:rPr>
          <w:rFonts w:asciiTheme="minorHAnsi" w:eastAsia="Times New Roman" w:hAnsiTheme="minorHAnsi" w:cs="Times New Roman"/>
          <w:color w:val="000000"/>
          <w:sz w:val="20"/>
          <w:szCs w:val="20"/>
          <w:lang w:val="en-US"/>
        </w:rPr>
        <w:t>those featuring state or national organizations</w:t>
      </w:r>
      <w:r w:rsidRPr="00224808">
        <w:rPr>
          <w:rFonts w:asciiTheme="minorHAnsi" w:eastAsia="Times New Roman" w:hAnsiTheme="minorHAnsi" w:cs="Times New Roman"/>
          <w:color w:val="000000"/>
          <w:sz w:val="20"/>
          <w:szCs w:val="20"/>
          <w:lang w:val="en-US"/>
        </w:rPr>
        <w:t xml:space="preserve">.  </w:t>
      </w:r>
    </w:p>
    <w:p w14:paraId="6A8033EE" w14:textId="77777777" w:rsidR="00224808" w:rsidRDefault="00792C69" w:rsidP="00224808">
      <w:pPr>
        <w:pStyle w:val="ListParagraph"/>
        <w:numPr>
          <w:ilvl w:val="0"/>
          <w:numId w:val="2"/>
        </w:numPr>
        <w:spacing w:before="100" w:beforeAutospacing="1" w:after="100" w:afterAutospacing="1" w:line="240" w:lineRule="auto"/>
        <w:rPr>
          <w:rFonts w:asciiTheme="minorHAnsi" w:eastAsia="Times New Roman" w:hAnsiTheme="minorHAnsi" w:cs="Times New Roman"/>
          <w:color w:val="000000"/>
          <w:sz w:val="20"/>
          <w:szCs w:val="20"/>
          <w:lang w:val="en-US"/>
        </w:rPr>
      </w:pPr>
      <w:r w:rsidRPr="00224808">
        <w:rPr>
          <w:rFonts w:asciiTheme="minorHAnsi" w:eastAsia="Times New Roman" w:hAnsiTheme="minorHAnsi" w:cs="Times New Roman"/>
          <w:color w:val="000000"/>
          <w:sz w:val="20"/>
          <w:szCs w:val="20"/>
          <w:lang w:val="en-US"/>
        </w:rPr>
        <w:t xml:space="preserve">Messages using moral norms — what someone ought to do — led to greater audience engagement than those employing social norms — what others are currently doing.  </w:t>
      </w:r>
    </w:p>
    <w:p w14:paraId="53551BDC" w14:textId="77777777" w:rsidR="00DA6126" w:rsidRPr="00224808" w:rsidRDefault="007C7825" w:rsidP="00224808">
      <w:pPr>
        <w:pStyle w:val="ListParagraph"/>
        <w:numPr>
          <w:ilvl w:val="0"/>
          <w:numId w:val="2"/>
        </w:numPr>
        <w:spacing w:before="100" w:beforeAutospacing="1" w:after="100" w:afterAutospacing="1" w:line="240" w:lineRule="auto"/>
        <w:rPr>
          <w:rFonts w:asciiTheme="minorHAnsi" w:eastAsia="Times New Roman" w:hAnsiTheme="minorHAnsi" w:cs="Times New Roman"/>
          <w:color w:val="000000"/>
          <w:sz w:val="20"/>
          <w:szCs w:val="20"/>
          <w:lang w:val="en-US"/>
        </w:rPr>
      </w:pPr>
      <w:r>
        <w:rPr>
          <w:rFonts w:asciiTheme="minorHAnsi" w:eastAsia="Times New Roman" w:hAnsiTheme="minorHAnsi" w:cs="Times New Roman"/>
          <w:color w:val="000000"/>
          <w:sz w:val="20"/>
          <w:szCs w:val="20"/>
          <w:lang w:val="en-US"/>
        </w:rPr>
        <w:t>C</w:t>
      </w:r>
      <w:r w:rsidR="00792C69" w:rsidRPr="00224808">
        <w:rPr>
          <w:rFonts w:asciiTheme="minorHAnsi" w:eastAsia="Times New Roman" w:hAnsiTheme="minorHAnsi" w:cs="Times New Roman"/>
          <w:color w:val="000000"/>
          <w:sz w:val="20"/>
          <w:szCs w:val="20"/>
          <w:lang w:val="en-US"/>
        </w:rPr>
        <w:t xml:space="preserve">oncrete </w:t>
      </w:r>
      <w:r w:rsidR="00224808">
        <w:rPr>
          <w:rFonts w:asciiTheme="minorHAnsi" w:eastAsia="Times New Roman" w:hAnsiTheme="minorHAnsi" w:cs="Times New Roman"/>
          <w:color w:val="000000"/>
          <w:sz w:val="20"/>
          <w:szCs w:val="20"/>
          <w:lang w:val="en-US"/>
        </w:rPr>
        <w:t>messages</w:t>
      </w:r>
      <w:r w:rsidR="00792C69" w:rsidRPr="00224808">
        <w:rPr>
          <w:rFonts w:asciiTheme="minorHAnsi" w:eastAsia="Times New Roman" w:hAnsiTheme="minorHAnsi" w:cs="Times New Roman"/>
          <w:color w:val="000000"/>
          <w:sz w:val="20"/>
          <w:szCs w:val="20"/>
          <w:lang w:val="en-US"/>
        </w:rPr>
        <w:t xml:space="preserve"> led to greater audience engagement than abstract messages.</w:t>
      </w:r>
    </w:p>
    <w:p w14:paraId="031A9E11" w14:textId="77777777" w:rsidR="008B44E0" w:rsidRDefault="008B44E0" w:rsidP="00EC7AAF">
      <w:pPr>
        <w:spacing w:before="100" w:beforeAutospacing="1" w:after="100" w:afterAutospacing="1" w:line="240" w:lineRule="auto"/>
        <w:rPr>
          <w:rFonts w:asciiTheme="minorHAnsi" w:eastAsia="Cambria" w:hAnsiTheme="minorHAnsi" w:cs="Cambria"/>
          <w:b/>
          <w:i/>
          <w:sz w:val="20"/>
          <w:szCs w:val="20"/>
        </w:rPr>
      </w:pPr>
      <w:r>
        <w:rPr>
          <w:rFonts w:asciiTheme="minorHAnsi" w:eastAsia="Cambria" w:hAnsiTheme="minorHAnsi" w:cs="Cambria"/>
          <w:b/>
          <w:sz w:val="20"/>
          <w:szCs w:val="20"/>
        </w:rPr>
        <w:t xml:space="preserve">Designing </w:t>
      </w:r>
      <w:r w:rsidR="00B75CD4">
        <w:rPr>
          <w:rFonts w:asciiTheme="minorHAnsi" w:eastAsia="Cambria" w:hAnsiTheme="minorHAnsi" w:cs="Cambria"/>
          <w:b/>
          <w:sz w:val="20"/>
          <w:szCs w:val="20"/>
        </w:rPr>
        <w:t>o</w:t>
      </w:r>
      <w:r w:rsidR="005C2C2B">
        <w:rPr>
          <w:rFonts w:asciiTheme="minorHAnsi" w:eastAsia="Cambria" w:hAnsiTheme="minorHAnsi" w:cs="Cambria"/>
          <w:b/>
          <w:sz w:val="20"/>
          <w:szCs w:val="20"/>
        </w:rPr>
        <w:t xml:space="preserve">nline </w:t>
      </w:r>
      <w:r w:rsidR="00B75CD4">
        <w:rPr>
          <w:rFonts w:asciiTheme="minorHAnsi" w:eastAsia="Cambria" w:hAnsiTheme="minorHAnsi" w:cs="Cambria"/>
          <w:b/>
          <w:sz w:val="20"/>
          <w:szCs w:val="20"/>
        </w:rPr>
        <w:t>m</w:t>
      </w:r>
      <w:r>
        <w:rPr>
          <w:rFonts w:asciiTheme="minorHAnsi" w:eastAsia="Cambria" w:hAnsiTheme="minorHAnsi" w:cs="Cambria"/>
          <w:b/>
          <w:sz w:val="20"/>
          <w:szCs w:val="20"/>
        </w:rPr>
        <w:t>essages</w:t>
      </w:r>
      <w:r w:rsidR="00252FB0" w:rsidRPr="007C2515">
        <w:rPr>
          <w:rFonts w:asciiTheme="minorHAnsi" w:eastAsia="Cambria" w:hAnsiTheme="minorHAnsi" w:cs="Cambria"/>
          <w:b/>
          <w:sz w:val="20"/>
          <w:szCs w:val="20"/>
        </w:rPr>
        <w:t xml:space="preserve"> for </w:t>
      </w:r>
      <w:r w:rsidR="00B75CD4">
        <w:rPr>
          <w:rFonts w:asciiTheme="minorHAnsi" w:eastAsia="Cambria" w:hAnsiTheme="minorHAnsi" w:cs="Cambria"/>
          <w:b/>
          <w:sz w:val="20"/>
          <w:szCs w:val="20"/>
        </w:rPr>
        <w:t>i</w:t>
      </w:r>
      <w:r w:rsidR="00252FB0" w:rsidRPr="007C2515">
        <w:rPr>
          <w:rFonts w:asciiTheme="minorHAnsi" w:eastAsia="Cambria" w:hAnsiTheme="minorHAnsi" w:cs="Cambria"/>
          <w:b/>
          <w:sz w:val="20"/>
          <w:szCs w:val="20"/>
        </w:rPr>
        <w:t>mpact</w:t>
      </w:r>
      <w:r w:rsidR="00D13242">
        <w:rPr>
          <w:rFonts w:asciiTheme="minorHAnsi" w:eastAsia="Cambria" w:hAnsiTheme="minorHAnsi" w:cs="Cambria"/>
          <w:b/>
          <w:sz w:val="20"/>
          <w:szCs w:val="20"/>
        </w:rPr>
        <w:t>:</w:t>
      </w:r>
      <w:r>
        <w:rPr>
          <w:rFonts w:asciiTheme="minorHAnsi" w:eastAsia="Cambria" w:hAnsiTheme="minorHAnsi" w:cs="Cambria"/>
          <w:b/>
          <w:sz w:val="20"/>
          <w:szCs w:val="20"/>
        </w:rPr>
        <w:t xml:space="preserve"> </w:t>
      </w:r>
      <w:proofErr w:type="spellStart"/>
      <w:r w:rsidR="00B75CD4">
        <w:rPr>
          <w:rFonts w:asciiTheme="minorHAnsi" w:eastAsia="Cambria" w:hAnsiTheme="minorHAnsi" w:cs="Cambria"/>
          <w:b/>
          <w:sz w:val="20"/>
          <w:szCs w:val="20"/>
        </w:rPr>
        <w:t>T</w:t>
      </w:r>
      <w:r>
        <w:rPr>
          <w:rFonts w:asciiTheme="minorHAnsi" w:eastAsia="Cambria" w:hAnsiTheme="minorHAnsi" w:cs="Cambria"/>
          <w:b/>
          <w:sz w:val="20"/>
          <w:szCs w:val="20"/>
        </w:rPr>
        <w:t>ipsheet</w:t>
      </w:r>
      <w:proofErr w:type="spellEnd"/>
      <w:r>
        <w:rPr>
          <w:rFonts w:asciiTheme="minorHAnsi" w:eastAsia="Cambria" w:hAnsiTheme="minorHAnsi" w:cs="Cambria"/>
          <w:b/>
          <w:sz w:val="20"/>
          <w:szCs w:val="20"/>
        </w:rPr>
        <w:t xml:space="preserve"> </w:t>
      </w:r>
      <w:r w:rsidR="00B75CD4">
        <w:rPr>
          <w:rFonts w:asciiTheme="minorHAnsi" w:eastAsia="Cambria" w:hAnsiTheme="minorHAnsi" w:cs="Cambria"/>
          <w:b/>
          <w:sz w:val="20"/>
          <w:szCs w:val="20"/>
        </w:rPr>
        <w:t>s</w:t>
      </w:r>
      <w:r>
        <w:rPr>
          <w:rFonts w:asciiTheme="minorHAnsi" w:eastAsia="Cambria" w:hAnsiTheme="minorHAnsi" w:cs="Cambria"/>
          <w:b/>
          <w:sz w:val="20"/>
          <w:szCs w:val="20"/>
        </w:rPr>
        <w:t>eries</w:t>
      </w:r>
    </w:p>
    <w:p w14:paraId="2F2EAF2B" w14:textId="77777777" w:rsidR="00C17F87" w:rsidRDefault="005C1775" w:rsidP="00EC7AAF">
      <w:pPr>
        <w:spacing w:before="100" w:beforeAutospacing="1" w:after="100" w:afterAutospacing="1" w:line="240" w:lineRule="auto"/>
        <w:rPr>
          <w:rFonts w:asciiTheme="minorHAnsi" w:hAnsiTheme="minorHAnsi"/>
          <w:sz w:val="20"/>
          <w:szCs w:val="20"/>
        </w:rPr>
      </w:pPr>
      <w:r>
        <w:rPr>
          <w:rFonts w:asciiTheme="minorHAnsi" w:hAnsiTheme="minorHAnsi"/>
          <w:sz w:val="20"/>
          <w:szCs w:val="20"/>
        </w:rPr>
        <w:t>Based on the results of the studies above in conjunction with a comprehensive literature review of related behavioral science work, the Media Impact Project created a resource</w:t>
      </w:r>
      <w:r w:rsidR="00EC7AAF" w:rsidRPr="00EC7AAF">
        <w:rPr>
          <w:rFonts w:asciiTheme="minorHAnsi" w:hAnsiTheme="minorHAnsi"/>
          <w:sz w:val="20"/>
          <w:szCs w:val="20"/>
        </w:rPr>
        <w:t xml:space="preserve"> to help </w:t>
      </w:r>
      <w:r w:rsidR="00164333">
        <w:rPr>
          <w:rFonts w:asciiTheme="minorHAnsi" w:hAnsiTheme="minorHAnsi"/>
          <w:sz w:val="20"/>
          <w:szCs w:val="20"/>
        </w:rPr>
        <w:t>content creators</w:t>
      </w:r>
      <w:r w:rsidR="00EC7AAF" w:rsidRPr="00EC7AAF">
        <w:rPr>
          <w:rFonts w:asciiTheme="minorHAnsi" w:hAnsiTheme="minorHAnsi"/>
          <w:sz w:val="20"/>
          <w:szCs w:val="20"/>
        </w:rPr>
        <w:t xml:space="preserve"> optimize stories for impact wi</w:t>
      </w:r>
      <w:r w:rsidR="00B97E26">
        <w:rPr>
          <w:rFonts w:asciiTheme="minorHAnsi" w:hAnsiTheme="minorHAnsi"/>
          <w:sz w:val="20"/>
          <w:szCs w:val="20"/>
        </w:rPr>
        <w:t xml:space="preserve">th the help of social science. </w:t>
      </w:r>
      <w:r w:rsidR="00C17F87">
        <w:rPr>
          <w:rFonts w:asciiTheme="minorHAnsi" w:eastAsia="Cambria" w:hAnsiTheme="minorHAnsi" w:cs="Cambria"/>
          <w:sz w:val="20"/>
          <w:szCs w:val="20"/>
        </w:rPr>
        <w:t>Nine</w:t>
      </w:r>
      <w:r w:rsidR="005C2C2B">
        <w:rPr>
          <w:rFonts w:asciiTheme="minorHAnsi" w:hAnsiTheme="minorHAnsi"/>
          <w:sz w:val="20"/>
          <w:szCs w:val="20"/>
        </w:rPr>
        <w:t xml:space="preserve"> </w:t>
      </w:r>
      <w:proofErr w:type="spellStart"/>
      <w:r w:rsidR="00830BAD">
        <w:rPr>
          <w:rFonts w:asciiTheme="minorHAnsi" w:hAnsiTheme="minorHAnsi"/>
          <w:sz w:val="20"/>
          <w:szCs w:val="20"/>
        </w:rPr>
        <w:t>t</w:t>
      </w:r>
      <w:r w:rsidR="00EC7AAF" w:rsidRPr="00EC7AAF">
        <w:rPr>
          <w:rFonts w:asciiTheme="minorHAnsi" w:hAnsiTheme="minorHAnsi"/>
          <w:sz w:val="20"/>
          <w:szCs w:val="20"/>
        </w:rPr>
        <w:t>ipsheet</w:t>
      </w:r>
      <w:r w:rsidR="00C17F87">
        <w:rPr>
          <w:rFonts w:asciiTheme="minorHAnsi" w:hAnsiTheme="minorHAnsi"/>
          <w:sz w:val="20"/>
          <w:szCs w:val="20"/>
        </w:rPr>
        <w:t>s</w:t>
      </w:r>
      <w:proofErr w:type="spellEnd"/>
      <w:r w:rsidR="009A247E">
        <w:rPr>
          <w:rFonts w:asciiTheme="minorHAnsi" w:hAnsiTheme="minorHAnsi"/>
          <w:sz w:val="20"/>
          <w:szCs w:val="20"/>
        </w:rPr>
        <w:t xml:space="preserve"> each</w:t>
      </w:r>
      <w:r w:rsidR="00EC7AAF" w:rsidRPr="00EC7AAF">
        <w:rPr>
          <w:rFonts w:asciiTheme="minorHAnsi" w:hAnsiTheme="minorHAnsi"/>
          <w:sz w:val="20"/>
          <w:szCs w:val="20"/>
        </w:rPr>
        <w:t xml:space="preserve"> </w:t>
      </w:r>
      <w:r w:rsidR="00C17F87">
        <w:rPr>
          <w:rFonts w:asciiTheme="minorHAnsi" w:hAnsiTheme="minorHAnsi"/>
          <w:sz w:val="20"/>
          <w:szCs w:val="20"/>
        </w:rPr>
        <w:t>introduce</w:t>
      </w:r>
      <w:r w:rsidR="00EC7AAF" w:rsidRPr="00EC7AAF">
        <w:rPr>
          <w:rFonts w:asciiTheme="minorHAnsi" w:hAnsiTheme="minorHAnsi"/>
          <w:sz w:val="20"/>
          <w:szCs w:val="20"/>
        </w:rPr>
        <w:t xml:space="preserve"> a </w:t>
      </w:r>
      <w:r w:rsidR="005C2C2B">
        <w:rPr>
          <w:rFonts w:asciiTheme="minorHAnsi" w:hAnsiTheme="minorHAnsi"/>
          <w:sz w:val="20"/>
          <w:szCs w:val="20"/>
        </w:rPr>
        <w:t>research</w:t>
      </w:r>
      <w:r w:rsidR="009A247E">
        <w:rPr>
          <w:rFonts w:asciiTheme="minorHAnsi" w:hAnsiTheme="minorHAnsi"/>
          <w:sz w:val="20"/>
          <w:szCs w:val="20"/>
        </w:rPr>
        <w:t xml:space="preserve"> concept and the theory</w:t>
      </w:r>
      <w:r w:rsidR="00EC7AAF" w:rsidRPr="00EC7AAF">
        <w:rPr>
          <w:rFonts w:asciiTheme="minorHAnsi" w:hAnsiTheme="minorHAnsi"/>
          <w:sz w:val="20"/>
          <w:szCs w:val="20"/>
        </w:rPr>
        <w:t xml:space="preserve"> behind it, then provide specific tips on how </w:t>
      </w:r>
      <w:r w:rsidR="005C2C2B">
        <w:rPr>
          <w:rFonts w:asciiTheme="minorHAnsi" w:hAnsiTheme="minorHAnsi"/>
          <w:sz w:val="20"/>
          <w:szCs w:val="20"/>
        </w:rPr>
        <w:t>website creators, journalists and nonprofits</w:t>
      </w:r>
      <w:r w:rsidR="00EC7AAF" w:rsidRPr="00EC7AAF">
        <w:rPr>
          <w:rFonts w:asciiTheme="minorHAnsi" w:hAnsiTheme="minorHAnsi"/>
          <w:sz w:val="20"/>
          <w:szCs w:val="20"/>
        </w:rPr>
        <w:t xml:space="preserve"> </w:t>
      </w:r>
      <w:r w:rsidR="005C2C2B">
        <w:rPr>
          <w:rFonts w:asciiTheme="minorHAnsi" w:hAnsiTheme="minorHAnsi"/>
          <w:sz w:val="20"/>
          <w:szCs w:val="20"/>
        </w:rPr>
        <w:t>can employ the tips to</w:t>
      </w:r>
      <w:r w:rsidR="00EC7AAF" w:rsidRPr="00EC7AAF">
        <w:rPr>
          <w:rFonts w:asciiTheme="minorHAnsi" w:hAnsiTheme="minorHAnsi"/>
          <w:sz w:val="20"/>
          <w:szCs w:val="20"/>
        </w:rPr>
        <w:t xml:space="preserve"> </w:t>
      </w:r>
      <w:r w:rsidR="00830BAD">
        <w:rPr>
          <w:rFonts w:asciiTheme="minorHAnsi" w:hAnsiTheme="minorHAnsi"/>
          <w:sz w:val="20"/>
          <w:szCs w:val="20"/>
        </w:rPr>
        <w:t>generate better outcomes</w:t>
      </w:r>
      <w:r w:rsidR="009A247E">
        <w:rPr>
          <w:rFonts w:asciiTheme="minorHAnsi" w:hAnsiTheme="minorHAnsi"/>
          <w:sz w:val="20"/>
          <w:szCs w:val="20"/>
        </w:rPr>
        <w:t>.</w:t>
      </w:r>
      <w:r w:rsidR="00C17F87">
        <w:rPr>
          <w:rFonts w:asciiTheme="minorHAnsi" w:hAnsiTheme="minorHAnsi"/>
          <w:sz w:val="20"/>
          <w:szCs w:val="20"/>
        </w:rPr>
        <w:t xml:space="preserve"> Topics include the </w:t>
      </w:r>
      <w:r w:rsidR="00830BAD">
        <w:rPr>
          <w:rFonts w:asciiTheme="minorHAnsi" w:hAnsiTheme="minorHAnsi"/>
          <w:sz w:val="20"/>
          <w:szCs w:val="20"/>
        </w:rPr>
        <w:t>“</w:t>
      </w:r>
      <w:r w:rsidR="00C17F87">
        <w:rPr>
          <w:rFonts w:asciiTheme="minorHAnsi" w:hAnsiTheme="minorHAnsi"/>
          <w:sz w:val="20"/>
          <w:szCs w:val="20"/>
        </w:rPr>
        <w:t>Benefits of Concrete Language,</w:t>
      </w:r>
      <w:r w:rsidR="00830BAD">
        <w:rPr>
          <w:rFonts w:asciiTheme="minorHAnsi" w:hAnsiTheme="minorHAnsi"/>
          <w:sz w:val="20"/>
          <w:szCs w:val="20"/>
        </w:rPr>
        <w:t>”</w:t>
      </w:r>
      <w:r w:rsidR="00C17F87">
        <w:rPr>
          <w:rFonts w:asciiTheme="minorHAnsi" w:hAnsiTheme="minorHAnsi"/>
          <w:sz w:val="20"/>
          <w:szCs w:val="20"/>
        </w:rPr>
        <w:t xml:space="preserve"> </w:t>
      </w:r>
      <w:r w:rsidR="00830BAD">
        <w:rPr>
          <w:rFonts w:asciiTheme="minorHAnsi" w:hAnsiTheme="minorHAnsi"/>
          <w:sz w:val="20"/>
          <w:szCs w:val="20"/>
        </w:rPr>
        <w:t>“</w:t>
      </w:r>
      <w:r w:rsidR="00C17F87">
        <w:rPr>
          <w:rFonts w:asciiTheme="minorHAnsi" w:hAnsiTheme="minorHAnsi"/>
          <w:sz w:val="20"/>
          <w:szCs w:val="20"/>
        </w:rPr>
        <w:t>The Power of Loss vs Gain Framing,</w:t>
      </w:r>
      <w:r w:rsidR="00830BAD">
        <w:rPr>
          <w:rFonts w:asciiTheme="minorHAnsi" w:hAnsiTheme="minorHAnsi"/>
          <w:sz w:val="20"/>
          <w:szCs w:val="20"/>
        </w:rPr>
        <w:t>”</w:t>
      </w:r>
      <w:r w:rsidR="00C17F87">
        <w:rPr>
          <w:rFonts w:asciiTheme="minorHAnsi" w:hAnsiTheme="minorHAnsi"/>
          <w:sz w:val="20"/>
          <w:szCs w:val="20"/>
        </w:rPr>
        <w:t xml:space="preserve"> and </w:t>
      </w:r>
      <w:r w:rsidR="00830BAD">
        <w:rPr>
          <w:rFonts w:asciiTheme="minorHAnsi" w:hAnsiTheme="minorHAnsi"/>
          <w:sz w:val="20"/>
          <w:szCs w:val="20"/>
        </w:rPr>
        <w:t>“</w:t>
      </w:r>
      <w:r w:rsidR="00C17F87">
        <w:rPr>
          <w:rFonts w:asciiTheme="minorHAnsi" w:hAnsiTheme="minorHAnsi"/>
          <w:sz w:val="20"/>
          <w:szCs w:val="20"/>
        </w:rPr>
        <w:t>Using Social Norms</w:t>
      </w:r>
      <w:r w:rsidR="00EC7AAF" w:rsidRPr="00EC7AAF">
        <w:rPr>
          <w:rFonts w:asciiTheme="minorHAnsi" w:hAnsiTheme="minorHAnsi"/>
          <w:sz w:val="20"/>
          <w:szCs w:val="20"/>
        </w:rPr>
        <w:t>.</w:t>
      </w:r>
      <w:r w:rsidR="00830BAD">
        <w:rPr>
          <w:rFonts w:asciiTheme="minorHAnsi" w:hAnsiTheme="minorHAnsi"/>
          <w:sz w:val="20"/>
          <w:szCs w:val="20"/>
        </w:rPr>
        <w:t>”</w:t>
      </w:r>
      <w:r w:rsidR="00B97E26">
        <w:rPr>
          <w:rFonts w:asciiTheme="minorHAnsi" w:hAnsiTheme="minorHAnsi"/>
          <w:sz w:val="20"/>
          <w:szCs w:val="20"/>
        </w:rPr>
        <w:t xml:space="preserve"> </w:t>
      </w:r>
      <w:hyperlink r:id="rId12" w:history="1">
        <w:r w:rsidR="00B97E26" w:rsidRPr="00881737">
          <w:rPr>
            <w:rStyle w:val="Hyperlink"/>
            <w:rFonts w:asciiTheme="minorHAnsi" w:hAnsiTheme="minorHAnsi"/>
            <w:sz w:val="20"/>
            <w:szCs w:val="20"/>
          </w:rPr>
          <w:t xml:space="preserve">Read the </w:t>
        </w:r>
        <w:r w:rsidR="00830BAD">
          <w:rPr>
            <w:rStyle w:val="Hyperlink"/>
            <w:rFonts w:asciiTheme="minorHAnsi" w:hAnsiTheme="minorHAnsi"/>
            <w:sz w:val="20"/>
            <w:szCs w:val="20"/>
          </w:rPr>
          <w:t>t</w:t>
        </w:r>
        <w:r w:rsidR="00B97E26" w:rsidRPr="00881737">
          <w:rPr>
            <w:rStyle w:val="Hyperlink"/>
            <w:rFonts w:asciiTheme="minorHAnsi" w:hAnsiTheme="minorHAnsi"/>
            <w:sz w:val="20"/>
            <w:szCs w:val="20"/>
          </w:rPr>
          <w:t>ipsheets</w:t>
        </w:r>
      </w:hyperlink>
      <w:r w:rsidR="00B97E26">
        <w:rPr>
          <w:rFonts w:asciiTheme="minorHAnsi" w:hAnsiTheme="minorHAnsi"/>
          <w:sz w:val="20"/>
          <w:szCs w:val="20"/>
        </w:rPr>
        <w:t>.</w:t>
      </w:r>
    </w:p>
    <w:p w14:paraId="2D02D8EB" w14:textId="77777777" w:rsidR="00830BAD" w:rsidRDefault="00830BAD" w:rsidP="00830BAD">
      <w:pPr>
        <w:spacing w:before="100" w:beforeAutospacing="1" w:after="100" w:afterAutospacing="1" w:line="240" w:lineRule="auto"/>
        <w:rPr>
          <w:rFonts w:asciiTheme="minorHAnsi" w:hAnsiTheme="minorHAnsi"/>
          <w:sz w:val="20"/>
          <w:szCs w:val="20"/>
        </w:rPr>
      </w:pPr>
      <w:r w:rsidRPr="00EC7AAF">
        <w:rPr>
          <w:rFonts w:asciiTheme="minorHAnsi" w:eastAsia="Cambria" w:hAnsiTheme="minorHAnsi" w:cs="Cambria"/>
          <w:sz w:val="20"/>
          <w:szCs w:val="20"/>
        </w:rPr>
        <w:t>“</w:t>
      </w:r>
      <w:r w:rsidRPr="00EC7AAF">
        <w:rPr>
          <w:rFonts w:asciiTheme="minorHAnsi" w:hAnsiTheme="minorHAnsi"/>
          <w:sz w:val="20"/>
          <w:szCs w:val="20"/>
        </w:rPr>
        <w:t xml:space="preserve">While there is no silver bullet to making impactful media, over forty years of research in the social and behavioral sciences points to a wide body of strategies, or ‘nudges,’ that can be leveraged to optimize messages for impact,” says Beth Karlin of See Change Institute and </w:t>
      </w:r>
      <w:r w:rsidR="0049482B">
        <w:rPr>
          <w:rFonts w:asciiTheme="minorHAnsi" w:hAnsiTheme="minorHAnsi"/>
          <w:sz w:val="20"/>
          <w:szCs w:val="20"/>
        </w:rPr>
        <w:t xml:space="preserve">MIP </w:t>
      </w:r>
      <w:r>
        <w:rPr>
          <w:rFonts w:asciiTheme="minorHAnsi" w:hAnsiTheme="minorHAnsi"/>
          <w:sz w:val="20"/>
          <w:szCs w:val="20"/>
        </w:rPr>
        <w:t>S</w:t>
      </w:r>
      <w:r w:rsidRPr="00EC7AAF">
        <w:rPr>
          <w:rFonts w:asciiTheme="minorHAnsi" w:hAnsiTheme="minorHAnsi"/>
          <w:sz w:val="20"/>
          <w:szCs w:val="20"/>
        </w:rPr>
        <w:t xml:space="preserve">enior </w:t>
      </w:r>
      <w:r>
        <w:rPr>
          <w:rFonts w:asciiTheme="minorHAnsi" w:hAnsiTheme="minorHAnsi"/>
          <w:sz w:val="20"/>
          <w:szCs w:val="20"/>
        </w:rPr>
        <w:t>F</w:t>
      </w:r>
      <w:r w:rsidRPr="00EC7AAF">
        <w:rPr>
          <w:rFonts w:asciiTheme="minorHAnsi" w:hAnsiTheme="minorHAnsi"/>
          <w:sz w:val="20"/>
          <w:szCs w:val="20"/>
        </w:rPr>
        <w:t>ellow</w:t>
      </w:r>
      <w:r w:rsidR="00CE3772">
        <w:rPr>
          <w:rFonts w:asciiTheme="minorHAnsi" w:hAnsiTheme="minorHAnsi"/>
          <w:sz w:val="20"/>
          <w:szCs w:val="20"/>
        </w:rPr>
        <w:t>, who led the project</w:t>
      </w:r>
      <w:r w:rsidRPr="00EC7AAF">
        <w:rPr>
          <w:rFonts w:asciiTheme="minorHAnsi" w:hAnsiTheme="minorHAnsi"/>
          <w:sz w:val="20"/>
          <w:szCs w:val="20"/>
        </w:rPr>
        <w:t>. “We realized that most of this work had yet to be translated in one place for media practitioners and many are unaware of these insights and how they can be applied in online and broadcast media.</w:t>
      </w:r>
      <w:r>
        <w:rPr>
          <w:rFonts w:asciiTheme="minorHAnsi" w:hAnsiTheme="minorHAnsi"/>
          <w:sz w:val="20"/>
          <w:szCs w:val="20"/>
        </w:rPr>
        <w:t>”</w:t>
      </w:r>
      <w:r w:rsidRPr="00EC7AAF">
        <w:rPr>
          <w:rFonts w:asciiTheme="minorHAnsi" w:hAnsiTheme="minorHAnsi"/>
          <w:sz w:val="20"/>
          <w:szCs w:val="20"/>
        </w:rPr>
        <w:t xml:space="preserve">  </w:t>
      </w:r>
    </w:p>
    <w:p w14:paraId="6148871C" w14:textId="77777777" w:rsidR="005C2C2B" w:rsidRDefault="00225B7F" w:rsidP="00EC7AAF">
      <w:pPr>
        <w:spacing w:before="100" w:beforeAutospacing="1" w:after="100" w:afterAutospacing="1" w:line="240" w:lineRule="auto"/>
        <w:rPr>
          <w:rFonts w:asciiTheme="minorHAnsi" w:eastAsia="Cambria" w:hAnsiTheme="minorHAnsi" w:cs="Cambria"/>
          <w:sz w:val="20"/>
          <w:szCs w:val="20"/>
        </w:rPr>
      </w:pPr>
      <w:r w:rsidRPr="007C2515">
        <w:rPr>
          <w:rFonts w:asciiTheme="minorHAnsi" w:eastAsia="Cambria" w:hAnsiTheme="minorHAnsi" w:cs="Cambria"/>
          <w:b/>
          <w:sz w:val="20"/>
          <w:szCs w:val="20"/>
        </w:rPr>
        <w:t xml:space="preserve">Database </w:t>
      </w:r>
      <w:r w:rsidR="008B44E0">
        <w:rPr>
          <w:rFonts w:asciiTheme="minorHAnsi" w:eastAsia="Cambria" w:hAnsiTheme="minorHAnsi" w:cs="Cambria"/>
          <w:b/>
          <w:sz w:val="20"/>
          <w:szCs w:val="20"/>
        </w:rPr>
        <w:t xml:space="preserve">for </w:t>
      </w:r>
      <w:r w:rsidR="00B75CD4">
        <w:rPr>
          <w:rFonts w:asciiTheme="minorHAnsi" w:eastAsia="Cambria" w:hAnsiTheme="minorHAnsi" w:cs="Cambria"/>
          <w:b/>
          <w:sz w:val="20"/>
          <w:szCs w:val="20"/>
        </w:rPr>
        <w:t>m</w:t>
      </w:r>
      <w:r w:rsidRPr="007C2515">
        <w:rPr>
          <w:rFonts w:asciiTheme="minorHAnsi" w:eastAsia="Cambria" w:hAnsiTheme="minorHAnsi" w:cs="Cambria"/>
          <w:b/>
          <w:sz w:val="20"/>
          <w:szCs w:val="20"/>
        </w:rPr>
        <w:t xml:space="preserve">ixed </w:t>
      </w:r>
      <w:r w:rsidR="00B75CD4">
        <w:rPr>
          <w:rFonts w:asciiTheme="minorHAnsi" w:eastAsia="Cambria" w:hAnsiTheme="minorHAnsi" w:cs="Cambria"/>
          <w:b/>
          <w:sz w:val="20"/>
          <w:szCs w:val="20"/>
        </w:rPr>
        <w:t>m</w:t>
      </w:r>
      <w:r w:rsidRPr="007C2515">
        <w:rPr>
          <w:rFonts w:asciiTheme="minorHAnsi" w:eastAsia="Cambria" w:hAnsiTheme="minorHAnsi" w:cs="Cambria"/>
          <w:b/>
          <w:sz w:val="20"/>
          <w:szCs w:val="20"/>
        </w:rPr>
        <w:t xml:space="preserve">ethods </w:t>
      </w:r>
      <w:r w:rsidR="00B75CD4">
        <w:rPr>
          <w:rFonts w:asciiTheme="minorHAnsi" w:eastAsia="Cambria" w:hAnsiTheme="minorHAnsi" w:cs="Cambria"/>
          <w:b/>
          <w:sz w:val="20"/>
          <w:szCs w:val="20"/>
        </w:rPr>
        <w:t>m</w:t>
      </w:r>
      <w:r w:rsidRPr="007C2515">
        <w:rPr>
          <w:rFonts w:asciiTheme="minorHAnsi" w:eastAsia="Cambria" w:hAnsiTheme="minorHAnsi" w:cs="Cambria"/>
          <w:b/>
          <w:sz w:val="20"/>
          <w:szCs w:val="20"/>
        </w:rPr>
        <w:t xml:space="preserve">edia </w:t>
      </w:r>
      <w:r w:rsidR="00B75CD4">
        <w:rPr>
          <w:rFonts w:asciiTheme="minorHAnsi" w:eastAsia="Cambria" w:hAnsiTheme="minorHAnsi" w:cs="Cambria"/>
          <w:b/>
          <w:sz w:val="20"/>
          <w:szCs w:val="20"/>
        </w:rPr>
        <w:t>r</w:t>
      </w:r>
      <w:r w:rsidRPr="007C2515">
        <w:rPr>
          <w:rFonts w:asciiTheme="minorHAnsi" w:eastAsia="Cambria" w:hAnsiTheme="minorHAnsi" w:cs="Cambria"/>
          <w:b/>
          <w:sz w:val="20"/>
          <w:szCs w:val="20"/>
        </w:rPr>
        <w:t>esearch</w:t>
      </w:r>
      <w:r w:rsidRPr="00EC7AAF">
        <w:rPr>
          <w:rFonts w:asciiTheme="minorHAnsi" w:eastAsia="Cambria" w:hAnsiTheme="minorHAnsi" w:cs="Cambria"/>
          <w:sz w:val="20"/>
          <w:szCs w:val="20"/>
        </w:rPr>
        <w:t xml:space="preserve"> </w:t>
      </w:r>
    </w:p>
    <w:p w14:paraId="367431E9" w14:textId="77777777" w:rsidR="00225B7F" w:rsidRPr="00EC7AAF" w:rsidRDefault="005C2C2B" w:rsidP="00EC7AAF">
      <w:pPr>
        <w:spacing w:before="100" w:beforeAutospacing="1" w:after="100" w:afterAutospacing="1" w:line="240" w:lineRule="auto"/>
        <w:rPr>
          <w:rFonts w:asciiTheme="minorHAnsi" w:eastAsia="Cambria" w:hAnsiTheme="minorHAnsi" w:cs="Cambria"/>
          <w:sz w:val="20"/>
          <w:szCs w:val="20"/>
        </w:rPr>
      </w:pPr>
      <w:r>
        <w:rPr>
          <w:rFonts w:asciiTheme="minorHAnsi" w:eastAsia="Cambria" w:hAnsiTheme="minorHAnsi" w:cs="Cambria"/>
          <w:sz w:val="20"/>
          <w:szCs w:val="20"/>
        </w:rPr>
        <w:t xml:space="preserve">MIP </w:t>
      </w:r>
      <w:r w:rsidR="0049482B">
        <w:rPr>
          <w:rFonts w:asciiTheme="minorHAnsi" w:eastAsia="Cambria" w:hAnsiTheme="minorHAnsi" w:cs="Cambria"/>
          <w:sz w:val="20"/>
          <w:szCs w:val="20"/>
        </w:rPr>
        <w:t xml:space="preserve">researchers </w:t>
      </w:r>
      <w:r>
        <w:rPr>
          <w:rFonts w:asciiTheme="minorHAnsi" w:eastAsia="Cambria" w:hAnsiTheme="minorHAnsi" w:cs="Cambria"/>
          <w:sz w:val="20"/>
          <w:szCs w:val="20"/>
        </w:rPr>
        <w:t xml:space="preserve">sought to contribute </w:t>
      </w:r>
      <w:r w:rsidR="00BA3022">
        <w:rPr>
          <w:rFonts w:asciiTheme="minorHAnsi" w:eastAsia="Cambria" w:hAnsiTheme="minorHAnsi" w:cs="Cambria"/>
          <w:sz w:val="20"/>
          <w:szCs w:val="20"/>
        </w:rPr>
        <w:t>to</w:t>
      </w:r>
      <w:r w:rsidR="00072262">
        <w:rPr>
          <w:rFonts w:asciiTheme="minorHAnsi" w:eastAsia="Cambria" w:hAnsiTheme="minorHAnsi" w:cs="Cambria"/>
          <w:sz w:val="20"/>
          <w:szCs w:val="20"/>
        </w:rPr>
        <w:t xml:space="preserve"> the field a tool for </w:t>
      </w:r>
      <w:r>
        <w:rPr>
          <w:rFonts w:asciiTheme="minorHAnsi" w:eastAsia="Cambria" w:hAnsiTheme="minorHAnsi" w:cs="Cambria"/>
          <w:sz w:val="20"/>
          <w:szCs w:val="20"/>
        </w:rPr>
        <w:t xml:space="preserve">researchers to </w:t>
      </w:r>
      <w:r w:rsidR="00BA3022">
        <w:rPr>
          <w:rFonts w:asciiTheme="minorHAnsi" w:eastAsia="Cambria" w:hAnsiTheme="minorHAnsi" w:cs="Cambria"/>
          <w:sz w:val="20"/>
          <w:szCs w:val="20"/>
        </w:rPr>
        <w:t xml:space="preserve">better </w:t>
      </w:r>
      <w:r w:rsidR="00F56349">
        <w:rPr>
          <w:rFonts w:asciiTheme="minorHAnsi" w:eastAsia="Cambria" w:hAnsiTheme="minorHAnsi" w:cs="Cambria"/>
          <w:sz w:val="20"/>
          <w:szCs w:val="20"/>
        </w:rPr>
        <w:t xml:space="preserve">parse </w:t>
      </w:r>
      <w:r w:rsidR="00BA3022">
        <w:rPr>
          <w:rFonts w:asciiTheme="minorHAnsi" w:eastAsia="Cambria" w:hAnsiTheme="minorHAnsi" w:cs="Cambria"/>
          <w:sz w:val="20"/>
          <w:szCs w:val="20"/>
        </w:rPr>
        <w:t xml:space="preserve">datasets </w:t>
      </w:r>
      <w:r w:rsidR="00072262">
        <w:rPr>
          <w:rFonts w:asciiTheme="minorHAnsi" w:eastAsia="Cambria" w:hAnsiTheme="minorHAnsi" w:cs="Cambria"/>
          <w:sz w:val="20"/>
          <w:szCs w:val="20"/>
        </w:rPr>
        <w:t xml:space="preserve">used to </w:t>
      </w:r>
      <w:r w:rsidR="00BA3022">
        <w:rPr>
          <w:rFonts w:asciiTheme="minorHAnsi" w:eastAsia="Cambria" w:hAnsiTheme="minorHAnsi" w:cs="Cambria"/>
          <w:sz w:val="20"/>
          <w:szCs w:val="20"/>
        </w:rPr>
        <w:t>measure media</w:t>
      </w:r>
      <w:r>
        <w:rPr>
          <w:rFonts w:asciiTheme="minorHAnsi" w:eastAsia="Cambria" w:hAnsiTheme="minorHAnsi" w:cs="Cambria"/>
          <w:sz w:val="20"/>
          <w:szCs w:val="20"/>
        </w:rPr>
        <w:t xml:space="preserve"> impact. </w:t>
      </w:r>
      <w:r w:rsidR="001A61A0">
        <w:rPr>
          <w:rFonts w:asciiTheme="minorHAnsi" w:eastAsia="Cambria" w:hAnsiTheme="minorHAnsi" w:cs="Cambria"/>
          <w:sz w:val="20"/>
          <w:szCs w:val="20"/>
        </w:rPr>
        <w:t>Led by MIP Senior Fellow Heidi Boisvert, r</w:t>
      </w:r>
      <w:r w:rsidR="00225B7F" w:rsidRPr="00EC7AAF">
        <w:rPr>
          <w:rFonts w:asciiTheme="minorHAnsi" w:eastAsia="Cambria" w:hAnsiTheme="minorHAnsi" w:cs="Cambria"/>
          <w:sz w:val="20"/>
          <w:szCs w:val="20"/>
        </w:rPr>
        <w:t>esearch</w:t>
      </w:r>
      <w:r w:rsidR="001A61A0">
        <w:rPr>
          <w:rFonts w:asciiTheme="minorHAnsi" w:eastAsia="Cambria" w:hAnsiTheme="minorHAnsi" w:cs="Cambria"/>
          <w:sz w:val="20"/>
          <w:szCs w:val="20"/>
        </w:rPr>
        <w:t>ers</w:t>
      </w:r>
      <w:r w:rsidR="00225B7F" w:rsidRPr="00EC7AAF">
        <w:rPr>
          <w:rFonts w:asciiTheme="minorHAnsi" w:eastAsia="Cambria" w:hAnsiTheme="minorHAnsi" w:cs="Cambria"/>
          <w:sz w:val="20"/>
          <w:szCs w:val="20"/>
        </w:rPr>
        <w:t xml:space="preserve"> looked to enhance the analytical process for media impact studies by </w:t>
      </w:r>
      <w:r w:rsidR="00F56349">
        <w:rPr>
          <w:rFonts w:asciiTheme="minorHAnsi" w:eastAsia="Cambria" w:hAnsiTheme="minorHAnsi" w:cs="Cambria"/>
          <w:sz w:val="20"/>
          <w:szCs w:val="20"/>
        </w:rPr>
        <w:t>building</w:t>
      </w:r>
      <w:r w:rsidR="00225B7F" w:rsidRPr="00EC7AAF">
        <w:rPr>
          <w:rFonts w:asciiTheme="minorHAnsi" w:eastAsia="Cambria" w:hAnsiTheme="minorHAnsi" w:cs="Cambria"/>
          <w:sz w:val="20"/>
          <w:szCs w:val="20"/>
        </w:rPr>
        <w:t xml:space="preserve"> new open source database software</w:t>
      </w:r>
      <w:r w:rsidR="00F56349">
        <w:rPr>
          <w:rFonts w:asciiTheme="minorHAnsi" w:eastAsia="Cambria" w:hAnsiTheme="minorHAnsi" w:cs="Cambria"/>
          <w:sz w:val="20"/>
          <w:szCs w:val="20"/>
        </w:rPr>
        <w:t xml:space="preserve"> </w:t>
      </w:r>
      <w:r w:rsidR="00DB6655">
        <w:rPr>
          <w:rFonts w:asciiTheme="minorHAnsi" w:eastAsia="Cambria" w:hAnsiTheme="minorHAnsi" w:cs="Cambria"/>
          <w:sz w:val="20"/>
          <w:szCs w:val="20"/>
        </w:rPr>
        <w:t>(</w:t>
      </w:r>
      <w:r w:rsidR="00F56349">
        <w:rPr>
          <w:rFonts w:asciiTheme="minorHAnsi" w:eastAsia="Cambria" w:hAnsiTheme="minorHAnsi" w:cs="Cambria"/>
          <w:sz w:val="20"/>
          <w:szCs w:val="20"/>
        </w:rPr>
        <w:t>in collaboration with Natalia Rodriguez</w:t>
      </w:r>
      <w:r w:rsidR="00DB6655">
        <w:rPr>
          <w:rFonts w:asciiTheme="minorHAnsi" w:eastAsia="Cambria" w:hAnsiTheme="minorHAnsi" w:cs="Cambria"/>
          <w:sz w:val="20"/>
          <w:szCs w:val="20"/>
        </w:rPr>
        <w:t>)</w:t>
      </w:r>
      <w:r w:rsidR="00225B7F" w:rsidRPr="00EC7AAF">
        <w:rPr>
          <w:rFonts w:asciiTheme="minorHAnsi" w:eastAsia="Cambria" w:hAnsiTheme="minorHAnsi" w:cs="Cambria"/>
          <w:sz w:val="20"/>
          <w:szCs w:val="20"/>
        </w:rPr>
        <w:t xml:space="preserve"> that help</w:t>
      </w:r>
      <w:r w:rsidR="00BA3022">
        <w:rPr>
          <w:rFonts w:asciiTheme="minorHAnsi" w:eastAsia="Cambria" w:hAnsiTheme="minorHAnsi" w:cs="Cambria"/>
          <w:sz w:val="20"/>
          <w:szCs w:val="20"/>
        </w:rPr>
        <w:t>s</w:t>
      </w:r>
      <w:r w:rsidR="00225B7F" w:rsidRPr="00EC7AAF">
        <w:rPr>
          <w:rFonts w:asciiTheme="minorHAnsi" w:eastAsia="Cambria" w:hAnsiTheme="minorHAnsi" w:cs="Cambria"/>
          <w:sz w:val="20"/>
          <w:szCs w:val="20"/>
        </w:rPr>
        <w:t xml:space="preserve"> researchers </w:t>
      </w:r>
      <w:r w:rsidR="00F56349">
        <w:rPr>
          <w:rFonts w:asciiTheme="minorHAnsi" w:eastAsia="Cambria" w:hAnsiTheme="minorHAnsi" w:cs="Cambria"/>
          <w:sz w:val="20"/>
          <w:szCs w:val="20"/>
        </w:rPr>
        <w:t>map correlations across story coding datasets, Google analytics and survey data</w:t>
      </w:r>
      <w:r w:rsidR="00225B7F" w:rsidRPr="00EC7AAF">
        <w:rPr>
          <w:rFonts w:asciiTheme="minorHAnsi" w:eastAsia="Cambria" w:hAnsiTheme="minorHAnsi" w:cs="Cambria"/>
          <w:sz w:val="20"/>
          <w:szCs w:val="20"/>
        </w:rPr>
        <w:t>. Th</w:t>
      </w:r>
      <w:r w:rsidR="00BA3022">
        <w:rPr>
          <w:rFonts w:asciiTheme="minorHAnsi" w:eastAsia="Cambria" w:hAnsiTheme="minorHAnsi" w:cs="Cambria"/>
          <w:sz w:val="20"/>
          <w:szCs w:val="20"/>
        </w:rPr>
        <w:t xml:space="preserve">e </w:t>
      </w:r>
      <w:r w:rsidR="00DB6655">
        <w:rPr>
          <w:rFonts w:asciiTheme="minorHAnsi" w:eastAsia="Cambria" w:hAnsiTheme="minorHAnsi" w:cs="Cambria"/>
          <w:sz w:val="20"/>
          <w:szCs w:val="20"/>
        </w:rPr>
        <w:t>MIP</w:t>
      </w:r>
      <w:r w:rsidR="00BA3022">
        <w:rPr>
          <w:rFonts w:asciiTheme="minorHAnsi" w:eastAsia="Cambria" w:hAnsiTheme="minorHAnsi" w:cs="Cambria"/>
          <w:sz w:val="20"/>
          <w:szCs w:val="20"/>
        </w:rPr>
        <w:t xml:space="preserve"> Database</w:t>
      </w:r>
      <w:r w:rsidR="00225B7F" w:rsidRPr="00EC7AAF">
        <w:rPr>
          <w:rFonts w:asciiTheme="minorHAnsi" w:eastAsia="Cambria" w:hAnsiTheme="minorHAnsi" w:cs="Cambria"/>
          <w:sz w:val="20"/>
          <w:szCs w:val="20"/>
        </w:rPr>
        <w:t xml:space="preserve"> was pilot-tested on a </w:t>
      </w:r>
      <w:r w:rsidR="00BA3022">
        <w:rPr>
          <w:rFonts w:asciiTheme="minorHAnsi" w:eastAsia="Cambria" w:hAnsiTheme="minorHAnsi" w:cs="Cambria"/>
          <w:sz w:val="20"/>
          <w:szCs w:val="20"/>
        </w:rPr>
        <w:t>for</w:t>
      </w:r>
      <w:r w:rsidR="001A61A0">
        <w:rPr>
          <w:rFonts w:asciiTheme="minorHAnsi" w:eastAsia="Cambria" w:hAnsiTheme="minorHAnsi" w:cs="Cambria"/>
          <w:sz w:val="20"/>
          <w:szCs w:val="20"/>
        </w:rPr>
        <w:t>th</w:t>
      </w:r>
      <w:r w:rsidR="00225B7F" w:rsidRPr="00EC7AAF">
        <w:rPr>
          <w:rFonts w:asciiTheme="minorHAnsi" w:eastAsia="Cambria" w:hAnsiTheme="minorHAnsi" w:cs="Cambria"/>
          <w:sz w:val="20"/>
          <w:szCs w:val="20"/>
        </w:rPr>
        <w:t xml:space="preserve">coming </w:t>
      </w:r>
      <w:r w:rsidR="00BA3022">
        <w:rPr>
          <w:rFonts w:asciiTheme="minorHAnsi" w:eastAsia="Cambria" w:hAnsiTheme="minorHAnsi" w:cs="Cambria"/>
          <w:sz w:val="20"/>
          <w:szCs w:val="20"/>
        </w:rPr>
        <w:t xml:space="preserve">study of the </w:t>
      </w:r>
      <w:r w:rsidR="00225B7F" w:rsidRPr="00EC7AAF">
        <w:rPr>
          <w:rFonts w:asciiTheme="minorHAnsi" w:eastAsia="Cambria" w:hAnsiTheme="minorHAnsi" w:cs="Cambria"/>
          <w:sz w:val="20"/>
          <w:szCs w:val="20"/>
        </w:rPr>
        <w:t>Guardian</w:t>
      </w:r>
      <w:r w:rsidR="00BA3022">
        <w:rPr>
          <w:rFonts w:asciiTheme="minorHAnsi" w:eastAsia="Cambria" w:hAnsiTheme="minorHAnsi" w:cs="Cambria"/>
          <w:sz w:val="20"/>
          <w:szCs w:val="20"/>
        </w:rPr>
        <w:t>’s</w:t>
      </w:r>
      <w:r w:rsidR="00225B7F" w:rsidRPr="00EC7AAF">
        <w:rPr>
          <w:rFonts w:asciiTheme="minorHAnsi" w:eastAsia="Cambria" w:hAnsiTheme="minorHAnsi" w:cs="Cambria"/>
          <w:sz w:val="20"/>
          <w:szCs w:val="20"/>
        </w:rPr>
        <w:t xml:space="preserve"> Global </w:t>
      </w:r>
      <w:r w:rsidR="00BA3022">
        <w:rPr>
          <w:rFonts w:asciiTheme="minorHAnsi" w:eastAsia="Cambria" w:hAnsiTheme="minorHAnsi" w:cs="Cambria"/>
          <w:sz w:val="20"/>
          <w:szCs w:val="20"/>
        </w:rPr>
        <w:t xml:space="preserve">Development news coverage. </w:t>
      </w:r>
    </w:p>
    <w:p w14:paraId="22AB9156" w14:textId="77777777" w:rsidR="00D600EB" w:rsidRDefault="00D600EB" w:rsidP="00EC7AAF">
      <w:pPr>
        <w:spacing w:before="100" w:beforeAutospacing="1" w:after="100" w:afterAutospacing="1" w:line="240" w:lineRule="auto"/>
        <w:rPr>
          <w:rFonts w:asciiTheme="minorHAnsi" w:hAnsiTheme="minorHAnsi"/>
          <w:i/>
          <w:sz w:val="20"/>
          <w:szCs w:val="20"/>
        </w:rPr>
      </w:pPr>
      <w:r w:rsidRPr="00D600EB">
        <w:rPr>
          <w:rFonts w:asciiTheme="minorHAnsi" w:hAnsiTheme="minorHAnsi"/>
          <w:i/>
          <w:sz w:val="20"/>
          <w:szCs w:val="20"/>
        </w:rPr>
        <w:t xml:space="preserve">Please contact </w:t>
      </w:r>
      <w:r w:rsidR="00831FA3">
        <w:rPr>
          <w:rFonts w:asciiTheme="minorHAnsi" w:hAnsiTheme="minorHAnsi"/>
          <w:i/>
          <w:sz w:val="20"/>
          <w:szCs w:val="20"/>
        </w:rPr>
        <w:t xml:space="preserve">us </w:t>
      </w:r>
      <w:r w:rsidRPr="00D600EB">
        <w:rPr>
          <w:rFonts w:asciiTheme="minorHAnsi" w:hAnsiTheme="minorHAnsi"/>
          <w:i/>
          <w:sz w:val="20"/>
          <w:szCs w:val="20"/>
        </w:rPr>
        <w:t>if you would like to learn more about the Norman Lear Center</w:t>
      </w:r>
      <w:r w:rsidR="00831FA3">
        <w:rPr>
          <w:rFonts w:asciiTheme="minorHAnsi" w:hAnsiTheme="minorHAnsi"/>
          <w:i/>
          <w:sz w:val="20"/>
          <w:szCs w:val="20"/>
        </w:rPr>
        <w:t xml:space="preserve"> </w:t>
      </w:r>
      <w:r w:rsidR="00831FA3" w:rsidRPr="00D600EB">
        <w:rPr>
          <w:rFonts w:asciiTheme="minorHAnsi" w:hAnsiTheme="minorHAnsi"/>
          <w:i/>
          <w:sz w:val="20"/>
          <w:szCs w:val="20"/>
        </w:rPr>
        <w:t>Media Impact Project</w:t>
      </w:r>
      <w:r w:rsidRPr="00D600EB">
        <w:rPr>
          <w:rFonts w:asciiTheme="minorHAnsi" w:hAnsiTheme="minorHAnsi"/>
          <w:i/>
          <w:sz w:val="20"/>
          <w:szCs w:val="20"/>
        </w:rPr>
        <w:t xml:space="preserve"> or our slate of projects exploring the impact of media on the world.</w:t>
      </w:r>
    </w:p>
    <w:p w14:paraId="2AF353FB" w14:textId="77777777" w:rsidR="00172205" w:rsidRPr="00072262" w:rsidRDefault="0013359A" w:rsidP="00072262">
      <w:pPr>
        <w:spacing w:after="60"/>
        <w:rPr>
          <w:rFonts w:asciiTheme="minorHAnsi" w:eastAsia="Cambria" w:hAnsiTheme="minorHAnsi" w:cs="Cambria"/>
          <w:b/>
        </w:rPr>
      </w:pPr>
      <w:r w:rsidRPr="00EC7AAF">
        <w:rPr>
          <w:rFonts w:asciiTheme="minorHAnsi" w:eastAsia="Cambria" w:hAnsiTheme="minorHAnsi" w:cs="Cambria"/>
          <w:b/>
        </w:rPr>
        <w:t xml:space="preserve">Contact: </w:t>
      </w:r>
      <w:hyperlink r:id="rId13">
        <w:r w:rsidRPr="00EC7AAF">
          <w:rPr>
            <w:rFonts w:asciiTheme="minorHAnsi" w:eastAsia="Cambria" w:hAnsiTheme="minorHAnsi" w:cs="Cambria"/>
            <w:b/>
            <w:color w:val="1155CC"/>
            <w:u w:val="single"/>
          </w:rPr>
          <w:t>Laurie Trotta Valenti</w:t>
        </w:r>
      </w:hyperlink>
      <w:r w:rsidRPr="00EC7AAF">
        <w:rPr>
          <w:rFonts w:asciiTheme="minorHAnsi" w:eastAsia="Cambria" w:hAnsiTheme="minorHAnsi" w:cs="Cambria"/>
          <w:b/>
        </w:rPr>
        <w:t xml:space="preserve"> </w:t>
      </w:r>
      <w:r w:rsidR="00831FA3">
        <w:rPr>
          <w:rFonts w:asciiTheme="minorHAnsi" w:eastAsia="Cambria" w:hAnsiTheme="minorHAnsi" w:cs="Cambria"/>
          <w:b/>
        </w:rPr>
        <w:t xml:space="preserve">  </w:t>
      </w:r>
      <w:r w:rsidRPr="00EC7AAF">
        <w:rPr>
          <w:rFonts w:asciiTheme="minorHAnsi" w:eastAsia="Cambria" w:hAnsiTheme="minorHAnsi" w:cs="Cambria"/>
          <w:b/>
        </w:rPr>
        <w:t xml:space="preserve">323.557.1088 </w:t>
      </w:r>
    </w:p>
    <w:sectPr w:rsidR="00172205" w:rsidRPr="00072262" w:rsidSect="00270848">
      <w:footerReference w:type="default" r:id="rId14"/>
      <w:pgSz w:w="12240" w:h="15840"/>
      <w:pgMar w:top="144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C565" w14:textId="77777777" w:rsidR="00E83532" w:rsidRDefault="00E83532">
      <w:pPr>
        <w:spacing w:line="240" w:lineRule="auto"/>
      </w:pPr>
      <w:r>
        <w:separator/>
      </w:r>
    </w:p>
  </w:endnote>
  <w:endnote w:type="continuationSeparator" w:id="0">
    <w:p w14:paraId="7F5CFF67" w14:textId="77777777" w:rsidR="00E83532" w:rsidRDefault="00E8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F2CB" w14:textId="77777777" w:rsidR="00172205" w:rsidRDefault="003A011B">
    <w:pPr>
      <w:jc w:val="center"/>
      <w:rPr>
        <w:rFonts w:ascii="Cambria" w:eastAsia="Cambria" w:hAnsi="Cambria" w:cs="Cambria"/>
        <w:b/>
        <w:sz w:val="20"/>
        <w:szCs w:val="20"/>
      </w:rPr>
    </w:pPr>
    <w:r>
      <w:rPr>
        <w:rFonts w:ascii="Cambria" w:eastAsia="Cambria" w:hAnsi="Cambria" w:cs="Cambria"/>
        <w:b/>
        <w:sz w:val="20"/>
        <w:szCs w:val="20"/>
      </w:rPr>
      <w:t xml:space="preserve">The Media Impact Project is a research organization at </w:t>
    </w:r>
    <w:hyperlink r:id="rId1">
      <w:r>
        <w:rPr>
          <w:rFonts w:ascii="Cambria" w:eastAsia="Cambria" w:hAnsi="Cambria" w:cs="Cambria"/>
          <w:b/>
          <w:color w:val="1155CC"/>
          <w:sz w:val="20"/>
          <w:szCs w:val="20"/>
          <w:u w:val="single"/>
        </w:rPr>
        <w:t>USC Annenberg</w:t>
      </w:r>
    </w:hyperlink>
    <w:r>
      <w:rPr>
        <w:rFonts w:ascii="Cambria" w:eastAsia="Cambria" w:hAnsi="Cambria" w:cs="Cambria"/>
        <w:b/>
        <w:sz w:val="20"/>
        <w:szCs w:val="20"/>
      </w:rPr>
      <w:t xml:space="preserve"> </w:t>
    </w:r>
    <w:hyperlink r:id="rId2">
      <w:r>
        <w:rPr>
          <w:rFonts w:ascii="Cambria" w:eastAsia="Cambria" w:hAnsi="Cambria" w:cs="Cambria"/>
          <w:b/>
          <w:color w:val="1155CC"/>
          <w:sz w:val="20"/>
          <w:szCs w:val="20"/>
          <w:u w:val="single"/>
        </w:rPr>
        <w:t>Norman Lear Center</w:t>
      </w:r>
    </w:hyperlink>
    <w:r>
      <w:rPr>
        <w:rFonts w:ascii="Cambria" w:eastAsia="Cambria" w:hAnsi="Cambria" w:cs="Cambria"/>
        <w:b/>
        <w:sz w:val="20"/>
        <w:szCs w:val="20"/>
      </w:rPr>
      <w:t xml:space="preserve"> working towards greater understanding of the impact of media on society. </w:t>
    </w:r>
  </w:p>
  <w:p w14:paraId="202522C6" w14:textId="77777777" w:rsidR="00172205" w:rsidRDefault="003A011B">
    <w:pPr>
      <w:jc w:val="center"/>
      <w:rPr>
        <w:b/>
        <w:sz w:val="20"/>
        <w:szCs w:val="20"/>
      </w:rPr>
    </w:pPr>
    <w:r>
      <w:rPr>
        <w:rFonts w:ascii="Cambria" w:eastAsia="Cambria" w:hAnsi="Cambria" w:cs="Cambria"/>
        <w:b/>
        <w:sz w:val="20"/>
        <w:szCs w:val="20"/>
      </w:rPr>
      <w:t xml:space="preserve"> </w:t>
    </w:r>
    <w:hyperlink r:id="rId3" w:history="1">
      <w:r w:rsidR="00830BAD" w:rsidRPr="00511088">
        <w:rPr>
          <w:rStyle w:val="Hyperlink"/>
          <w:rFonts w:ascii="Cambria" w:eastAsia="Cambria" w:hAnsi="Cambria" w:cs="Cambria"/>
          <w:b/>
          <w:sz w:val="20"/>
          <w:szCs w:val="20"/>
        </w:rPr>
        <w:t>www.MediaImpactProject.org</w:t>
      </w:r>
    </w:hyperlink>
  </w:p>
  <w:p w14:paraId="4BB3D547" w14:textId="77777777" w:rsidR="00172205" w:rsidRDefault="00172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FAC7" w14:textId="77777777" w:rsidR="00E83532" w:rsidRDefault="00E83532">
      <w:pPr>
        <w:spacing w:line="240" w:lineRule="auto"/>
      </w:pPr>
      <w:r>
        <w:separator/>
      </w:r>
    </w:p>
  </w:footnote>
  <w:footnote w:type="continuationSeparator" w:id="0">
    <w:p w14:paraId="0F222B42" w14:textId="77777777" w:rsidR="00E83532" w:rsidRDefault="00E83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38F"/>
    <w:multiLevelType w:val="hybridMultilevel"/>
    <w:tmpl w:val="153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C42A8"/>
    <w:multiLevelType w:val="hybridMultilevel"/>
    <w:tmpl w:val="B6F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05"/>
    <w:rsid w:val="00072262"/>
    <w:rsid w:val="000D1E20"/>
    <w:rsid w:val="000F1E7C"/>
    <w:rsid w:val="00123741"/>
    <w:rsid w:val="0013359A"/>
    <w:rsid w:val="00145F63"/>
    <w:rsid w:val="00152787"/>
    <w:rsid w:val="00164333"/>
    <w:rsid w:val="00172205"/>
    <w:rsid w:val="001A61A0"/>
    <w:rsid w:val="001B7DE9"/>
    <w:rsid w:val="001D7F37"/>
    <w:rsid w:val="00224808"/>
    <w:rsid w:val="00225B7F"/>
    <w:rsid w:val="00252FB0"/>
    <w:rsid w:val="00270848"/>
    <w:rsid w:val="00304D0C"/>
    <w:rsid w:val="003A011B"/>
    <w:rsid w:val="003A794E"/>
    <w:rsid w:val="003B563F"/>
    <w:rsid w:val="003B7B42"/>
    <w:rsid w:val="00410B10"/>
    <w:rsid w:val="00410FA5"/>
    <w:rsid w:val="004123F5"/>
    <w:rsid w:val="0046584D"/>
    <w:rsid w:val="00482043"/>
    <w:rsid w:val="00484BAA"/>
    <w:rsid w:val="0049482B"/>
    <w:rsid w:val="004A55D1"/>
    <w:rsid w:val="004F00A9"/>
    <w:rsid w:val="0055369F"/>
    <w:rsid w:val="005C1775"/>
    <w:rsid w:val="005C2C2B"/>
    <w:rsid w:val="005C4055"/>
    <w:rsid w:val="006558E1"/>
    <w:rsid w:val="006828B5"/>
    <w:rsid w:val="006A7167"/>
    <w:rsid w:val="006B38D7"/>
    <w:rsid w:val="006C30A0"/>
    <w:rsid w:val="006E6144"/>
    <w:rsid w:val="006F0D50"/>
    <w:rsid w:val="007606A1"/>
    <w:rsid w:val="00776CF5"/>
    <w:rsid w:val="00792C69"/>
    <w:rsid w:val="007939EA"/>
    <w:rsid w:val="007C2515"/>
    <w:rsid w:val="007C7825"/>
    <w:rsid w:val="00813690"/>
    <w:rsid w:val="00830BAD"/>
    <w:rsid w:val="00831FA3"/>
    <w:rsid w:val="00853883"/>
    <w:rsid w:val="00881737"/>
    <w:rsid w:val="008A4881"/>
    <w:rsid w:val="008B2F8F"/>
    <w:rsid w:val="008B44E0"/>
    <w:rsid w:val="008C45B2"/>
    <w:rsid w:val="009A247E"/>
    <w:rsid w:val="00A078A9"/>
    <w:rsid w:val="00A63F34"/>
    <w:rsid w:val="00AD7D1F"/>
    <w:rsid w:val="00B370EF"/>
    <w:rsid w:val="00B75CD4"/>
    <w:rsid w:val="00B97E26"/>
    <w:rsid w:val="00BA3022"/>
    <w:rsid w:val="00BC67C5"/>
    <w:rsid w:val="00C17F87"/>
    <w:rsid w:val="00C20C67"/>
    <w:rsid w:val="00C81C10"/>
    <w:rsid w:val="00C82A18"/>
    <w:rsid w:val="00CB128B"/>
    <w:rsid w:val="00CE3772"/>
    <w:rsid w:val="00CF3A06"/>
    <w:rsid w:val="00D13242"/>
    <w:rsid w:val="00D46ECC"/>
    <w:rsid w:val="00D47A47"/>
    <w:rsid w:val="00D600EB"/>
    <w:rsid w:val="00D656EB"/>
    <w:rsid w:val="00DA6126"/>
    <w:rsid w:val="00DB2A39"/>
    <w:rsid w:val="00DB6655"/>
    <w:rsid w:val="00DC17FD"/>
    <w:rsid w:val="00DE6A0D"/>
    <w:rsid w:val="00E1671B"/>
    <w:rsid w:val="00E83532"/>
    <w:rsid w:val="00EB5509"/>
    <w:rsid w:val="00EC7AAF"/>
    <w:rsid w:val="00F5351B"/>
    <w:rsid w:val="00F56349"/>
    <w:rsid w:val="00F71F60"/>
    <w:rsid w:val="00FC4FFD"/>
    <w:rsid w:val="00FD6173"/>
    <w:rsid w:val="00FE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79E0"/>
  <w15:docId w15:val="{A519F1B6-278C-8C43-9B68-CBC9B9A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52F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24808"/>
    <w:pPr>
      <w:ind w:left="720"/>
      <w:contextualSpacing/>
    </w:pPr>
  </w:style>
  <w:style w:type="character" w:styleId="Hyperlink">
    <w:name w:val="Hyperlink"/>
    <w:basedOn w:val="DefaultParagraphFont"/>
    <w:uiPriority w:val="99"/>
    <w:unhideWhenUsed/>
    <w:rsid w:val="00D13242"/>
    <w:rPr>
      <w:color w:val="0000FF" w:themeColor="hyperlink"/>
      <w:u w:val="single"/>
    </w:rPr>
  </w:style>
  <w:style w:type="character" w:customStyle="1" w:styleId="UnresolvedMention1">
    <w:name w:val="Unresolved Mention1"/>
    <w:basedOn w:val="DefaultParagraphFont"/>
    <w:uiPriority w:val="99"/>
    <w:semiHidden/>
    <w:unhideWhenUsed/>
    <w:rsid w:val="00D13242"/>
    <w:rPr>
      <w:color w:val="605E5C"/>
      <w:shd w:val="clear" w:color="auto" w:fill="E1DFDD"/>
    </w:rPr>
  </w:style>
  <w:style w:type="character" w:styleId="FollowedHyperlink">
    <w:name w:val="FollowedHyperlink"/>
    <w:basedOn w:val="DefaultParagraphFont"/>
    <w:uiPriority w:val="99"/>
    <w:semiHidden/>
    <w:unhideWhenUsed/>
    <w:rsid w:val="00881737"/>
    <w:rPr>
      <w:color w:val="800080" w:themeColor="followedHyperlink"/>
      <w:u w:val="single"/>
    </w:rPr>
  </w:style>
  <w:style w:type="character" w:styleId="CommentReference">
    <w:name w:val="annotation reference"/>
    <w:basedOn w:val="DefaultParagraphFont"/>
    <w:uiPriority w:val="99"/>
    <w:semiHidden/>
    <w:unhideWhenUsed/>
    <w:rsid w:val="007C7825"/>
    <w:rPr>
      <w:sz w:val="16"/>
      <w:szCs w:val="16"/>
    </w:rPr>
  </w:style>
  <w:style w:type="paragraph" w:styleId="CommentText">
    <w:name w:val="annotation text"/>
    <w:basedOn w:val="Normal"/>
    <w:link w:val="CommentTextChar"/>
    <w:uiPriority w:val="99"/>
    <w:semiHidden/>
    <w:unhideWhenUsed/>
    <w:rsid w:val="007C7825"/>
    <w:pPr>
      <w:spacing w:line="240" w:lineRule="auto"/>
    </w:pPr>
    <w:rPr>
      <w:sz w:val="20"/>
      <w:szCs w:val="20"/>
    </w:rPr>
  </w:style>
  <w:style w:type="character" w:customStyle="1" w:styleId="CommentTextChar">
    <w:name w:val="Comment Text Char"/>
    <w:basedOn w:val="DefaultParagraphFont"/>
    <w:link w:val="CommentText"/>
    <w:uiPriority w:val="99"/>
    <w:semiHidden/>
    <w:rsid w:val="007C7825"/>
    <w:rPr>
      <w:sz w:val="20"/>
      <w:szCs w:val="20"/>
    </w:rPr>
  </w:style>
  <w:style w:type="paragraph" w:styleId="CommentSubject">
    <w:name w:val="annotation subject"/>
    <w:basedOn w:val="CommentText"/>
    <w:next w:val="CommentText"/>
    <w:link w:val="CommentSubjectChar"/>
    <w:uiPriority w:val="99"/>
    <w:semiHidden/>
    <w:unhideWhenUsed/>
    <w:rsid w:val="007C7825"/>
    <w:rPr>
      <w:b/>
      <w:bCs/>
    </w:rPr>
  </w:style>
  <w:style w:type="character" w:customStyle="1" w:styleId="CommentSubjectChar">
    <w:name w:val="Comment Subject Char"/>
    <w:basedOn w:val="CommentTextChar"/>
    <w:link w:val="CommentSubject"/>
    <w:uiPriority w:val="99"/>
    <w:semiHidden/>
    <w:rsid w:val="007C7825"/>
    <w:rPr>
      <w:b/>
      <w:bCs/>
      <w:sz w:val="20"/>
      <w:szCs w:val="20"/>
    </w:rPr>
  </w:style>
  <w:style w:type="paragraph" w:styleId="BalloonText">
    <w:name w:val="Balloon Text"/>
    <w:basedOn w:val="Normal"/>
    <w:link w:val="BalloonTextChar"/>
    <w:uiPriority w:val="99"/>
    <w:semiHidden/>
    <w:unhideWhenUsed/>
    <w:rsid w:val="007C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25"/>
    <w:rPr>
      <w:rFonts w:ascii="Segoe UI" w:hAnsi="Segoe UI" w:cs="Segoe UI"/>
      <w:sz w:val="18"/>
      <w:szCs w:val="18"/>
    </w:rPr>
  </w:style>
  <w:style w:type="paragraph" w:styleId="Header">
    <w:name w:val="header"/>
    <w:basedOn w:val="Normal"/>
    <w:link w:val="HeaderChar"/>
    <w:uiPriority w:val="99"/>
    <w:unhideWhenUsed/>
    <w:rsid w:val="00830BAD"/>
    <w:pPr>
      <w:tabs>
        <w:tab w:val="center" w:pos="4680"/>
        <w:tab w:val="right" w:pos="9360"/>
      </w:tabs>
      <w:spacing w:line="240" w:lineRule="auto"/>
    </w:pPr>
  </w:style>
  <w:style w:type="character" w:customStyle="1" w:styleId="HeaderChar">
    <w:name w:val="Header Char"/>
    <w:basedOn w:val="DefaultParagraphFont"/>
    <w:link w:val="Header"/>
    <w:uiPriority w:val="99"/>
    <w:rsid w:val="00830BAD"/>
  </w:style>
  <w:style w:type="paragraph" w:styleId="Footer">
    <w:name w:val="footer"/>
    <w:basedOn w:val="Normal"/>
    <w:link w:val="FooterChar"/>
    <w:uiPriority w:val="99"/>
    <w:unhideWhenUsed/>
    <w:rsid w:val="00830BAD"/>
    <w:pPr>
      <w:tabs>
        <w:tab w:val="center" w:pos="4680"/>
        <w:tab w:val="right" w:pos="9360"/>
      </w:tabs>
      <w:spacing w:line="240" w:lineRule="auto"/>
    </w:pPr>
  </w:style>
  <w:style w:type="character" w:customStyle="1" w:styleId="FooterChar">
    <w:name w:val="Footer Char"/>
    <w:basedOn w:val="DefaultParagraphFont"/>
    <w:link w:val="Footer"/>
    <w:uiPriority w:val="99"/>
    <w:rsid w:val="0083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0462">
      <w:bodyDiv w:val="1"/>
      <w:marLeft w:val="0"/>
      <w:marRight w:val="0"/>
      <w:marTop w:val="0"/>
      <w:marBottom w:val="0"/>
      <w:divBdr>
        <w:top w:val="none" w:sz="0" w:space="0" w:color="auto"/>
        <w:left w:val="none" w:sz="0" w:space="0" w:color="auto"/>
        <w:bottom w:val="none" w:sz="0" w:space="0" w:color="auto"/>
        <w:right w:val="none" w:sz="0" w:space="0" w:color="auto"/>
      </w:divBdr>
      <w:divsChild>
        <w:div w:id="885063850">
          <w:marLeft w:val="0"/>
          <w:marRight w:val="0"/>
          <w:marTop w:val="0"/>
          <w:marBottom w:val="0"/>
          <w:divBdr>
            <w:top w:val="none" w:sz="0" w:space="0" w:color="auto"/>
            <w:left w:val="none" w:sz="0" w:space="0" w:color="auto"/>
            <w:bottom w:val="none" w:sz="0" w:space="0" w:color="auto"/>
            <w:right w:val="none" w:sz="0" w:space="0" w:color="auto"/>
          </w:divBdr>
          <w:divsChild>
            <w:div w:id="794562926">
              <w:marLeft w:val="0"/>
              <w:marRight w:val="0"/>
              <w:marTop w:val="0"/>
              <w:marBottom w:val="0"/>
              <w:divBdr>
                <w:top w:val="none" w:sz="0" w:space="0" w:color="auto"/>
                <w:left w:val="none" w:sz="0" w:space="0" w:color="auto"/>
                <w:bottom w:val="none" w:sz="0" w:space="0" w:color="auto"/>
                <w:right w:val="none" w:sz="0" w:space="0" w:color="auto"/>
              </w:divBdr>
              <w:divsChild>
                <w:div w:id="1538814134">
                  <w:marLeft w:val="0"/>
                  <w:marRight w:val="0"/>
                  <w:marTop w:val="0"/>
                  <w:marBottom w:val="0"/>
                  <w:divBdr>
                    <w:top w:val="none" w:sz="0" w:space="0" w:color="auto"/>
                    <w:left w:val="none" w:sz="0" w:space="0" w:color="auto"/>
                    <w:bottom w:val="none" w:sz="0" w:space="0" w:color="auto"/>
                    <w:right w:val="none" w:sz="0" w:space="0" w:color="auto"/>
                  </w:divBdr>
                  <w:divsChild>
                    <w:div w:id="446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2862">
      <w:bodyDiv w:val="1"/>
      <w:marLeft w:val="0"/>
      <w:marRight w:val="0"/>
      <w:marTop w:val="0"/>
      <w:marBottom w:val="0"/>
      <w:divBdr>
        <w:top w:val="none" w:sz="0" w:space="0" w:color="auto"/>
        <w:left w:val="none" w:sz="0" w:space="0" w:color="auto"/>
        <w:bottom w:val="none" w:sz="0" w:space="0" w:color="auto"/>
        <w:right w:val="none" w:sz="0" w:space="0" w:color="auto"/>
      </w:divBdr>
      <w:divsChild>
        <w:div w:id="278535117">
          <w:marLeft w:val="0"/>
          <w:marRight w:val="0"/>
          <w:marTop w:val="0"/>
          <w:marBottom w:val="0"/>
          <w:divBdr>
            <w:top w:val="none" w:sz="0" w:space="0" w:color="auto"/>
            <w:left w:val="none" w:sz="0" w:space="0" w:color="auto"/>
            <w:bottom w:val="none" w:sz="0" w:space="0" w:color="auto"/>
            <w:right w:val="none" w:sz="0" w:space="0" w:color="auto"/>
          </w:divBdr>
          <w:divsChild>
            <w:div w:id="1147669612">
              <w:marLeft w:val="0"/>
              <w:marRight w:val="0"/>
              <w:marTop w:val="0"/>
              <w:marBottom w:val="0"/>
              <w:divBdr>
                <w:top w:val="none" w:sz="0" w:space="0" w:color="auto"/>
                <w:left w:val="none" w:sz="0" w:space="0" w:color="auto"/>
                <w:bottom w:val="none" w:sz="0" w:space="0" w:color="auto"/>
                <w:right w:val="none" w:sz="0" w:space="0" w:color="auto"/>
              </w:divBdr>
              <w:divsChild>
                <w:div w:id="1534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1352">
      <w:bodyDiv w:val="1"/>
      <w:marLeft w:val="0"/>
      <w:marRight w:val="0"/>
      <w:marTop w:val="0"/>
      <w:marBottom w:val="0"/>
      <w:divBdr>
        <w:top w:val="none" w:sz="0" w:space="0" w:color="auto"/>
        <w:left w:val="none" w:sz="0" w:space="0" w:color="auto"/>
        <w:bottom w:val="none" w:sz="0" w:space="0" w:color="auto"/>
        <w:right w:val="none" w:sz="0" w:space="0" w:color="auto"/>
      </w:divBdr>
    </w:div>
    <w:div w:id="1092555923">
      <w:bodyDiv w:val="1"/>
      <w:marLeft w:val="0"/>
      <w:marRight w:val="0"/>
      <w:marTop w:val="0"/>
      <w:marBottom w:val="0"/>
      <w:divBdr>
        <w:top w:val="none" w:sz="0" w:space="0" w:color="auto"/>
        <w:left w:val="none" w:sz="0" w:space="0" w:color="auto"/>
        <w:bottom w:val="none" w:sz="0" w:space="0" w:color="auto"/>
        <w:right w:val="none" w:sz="0" w:space="0" w:color="auto"/>
      </w:divBdr>
    </w:div>
    <w:div w:id="1361128381">
      <w:bodyDiv w:val="1"/>
      <w:marLeft w:val="0"/>
      <w:marRight w:val="0"/>
      <w:marTop w:val="0"/>
      <w:marBottom w:val="0"/>
      <w:divBdr>
        <w:top w:val="none" w:sz="0" w:space="0" w:color="auto"/>
        <w:left w:val="none" w:sz="0" w:space="0" w:color="auto"/>
        <w:bottom w:val="none" w:sz="0" w:space="0" w:color="auto"/>
        <w:right w:val="none" w:sz="0" w:space="0" w:color="auto"/>
      </w:divBdr>
      <w:divsChild>
        <w:div w:id="1410082234">
          <w:marLeft w:val="0"/>
          <w:marRight w:val="0"/>
          <w:marTop w:val="0"/>
          <w:marBottom w:val="0"/>
          <w:divBdr>
            <w:top w:val="none" w:sz="0" w:space="0" w:color="auto"/>
            <w:left w:val="none" w:sz="0" w:space="0" w:color="auto"/>
            <w:bottom w:val="none" w:sz="0" w:space="0" w:color="auto"/>
            <w:right w:val="none" w:sz="0" w:space="0" w:color="auto"/>
          </w:divBdr>
          <w:divsChild>
            <w:div w:id="1298142635">
              <w:marLeft w:val="0"/>
              <w:marRight w:val="0"/>
              <w:marTop w:val="0"/>
              <w:marBottom w:val="0"/>
              <w:divBdr>
                <w:top w:val="none" w:sz="0" w:space="0" w:color="auto"/>
                <w:left w:val="none" w:sz="0" w:space="0" w:color="auto"/>
                <w:bottom w:val="none" w:sz="0" w:space="0" w:color="auto"/>
                <w:right w:val="none" w:sz="0" w:space="0" w:color="auto"/>
              </w:divBdr>
              <w:divsChild>
                <w:div w:id="19181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2207">
      <w:bodyDiv w:val="1"/>
      <w:marLeft w:val="0"/>
      <w:marRight w:val="0"/>
      <w:marTop w:val="0"/>
      <w:marBottom w:val="0"/>
      <w:divBdr>
        <w:top w:val="none" w:sz="0" w:space="0" w:color="auto"/>
        <w:left w:val="none" w:sz="0" w:space="0" w:color="auto"/>
        <w:bottom w:val="none" w:sz="0" w:space="0" w:color="auto"/>
        <w:right w:val="none" w:sz="0" w:space="0" w:color="auto"/>
      </w:divBdr>
      <w:divsChild>
        <w:div w:id="887447835">
          <w:marLeft w:val="0"/>
          <w:marRight w:val="0"/>
          <w:marTop w:val="0"/>
          <w:marBottom w:val="0"/>
          <w:divBdr>
            <w:top w:val="none" w:sz="0" w:space="0" w:color="auto"/>
            <w:left w:val="none" w:sz="0" w:space="0" w:color="auto"/>
            <w:bottom w:val="none" w:sz="0" w:space="0" w:color="auto"/>
            <w:right w:val="none" w:sz="0" w:space="0" w:color="auto"/>
          </w:divBdr>
          <w:divsChild>
            <w:div w:id="1964186791">
              <w:marLeft w:val="0"/>
              <w:marRight w:val="0"/>
              <w:marTop w:val="0"/>
              <w:marBottom w:val="0"/>
              <w:divBdr>
                <w:top w:val="none" w:sz="0" w:space="0" w:color="auto"/>
                <w:left w:val="none" w:sz="0" w:space="0" w:color="auto"/>
                <w:bottom w:val="none" w:sz="0" w:space="0" w:color="auto"/>
                <w:right w:val="none" w:sz="0" w:space="0" w:color="auto"/>
              </w:divBdr>
              <w:divsChild>
                <w:div w:id="1028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988">
      <w:bodyDiv w:val="1"/>
      <w:marLeft w:val="0"/>
      <w:marRight w:val="0"/>
      <w:marTop w:val="0"/>
      <w:marBottom w:val="0"/>
      <w:divBdr>
        <w:top w:val="none" w:sz="0" w:space="0" w:color="auto"/>
        <w:left w:val="none" w:sz="0" w:space="0" w:color="auto"/>
        <w:bottom w:val="none" w:sz="0" w:space="0" w:color="auto"/>
        <w:right w:val="none" w:sz="0" w:space="0" w:color="auto"/>
      </w:divBdr>
      <w:divsChild>
        <w:div w:id="1201825469">
          <w:marLeft w:val="0"/>
          <w:marRight w:val="0"/>
          <w:marTop w:val="0"/>
          <w:marBottom w:val="0"/>
          <w:divBdr>
            <w:top w:val="none" w:sz="0" w:space="0" w:color="auto"/>
            <w:left w:val="none" w:sz="0" w:space="0" w:color="auto"/>
            <w:bottom w:val="none" w:sz="0" w:space="0" w:color="auto"/>
            <w:right w:val="none" w:sz="0" w:space="0" w:color="auto"/>
          </w:divBdr>
          <w:divsChild>
            <w:div w:id="1345090510">
              <w:marLeft w:val="0"/>
              <w:marRight w:val="0"/>
              <w:marTop w:val="0"/>
              <w:marBottom w:val="0"/>
              <w:divBdr>
                <w:top w:val="none" w:sz="0" w:space="0" w:color="auto"/>
                <w:left w:val="none" w:sz="0" w:space="0" w:color="auto"/>
                <w:bottom w:val="none" w:sz="0" w:space="0" w:color="auto"/>
                <w:right w:val="none" w:sz="0" w:space="0" w:color="auto"/>
              </w:divBdr>
              <w:divsChild>
                <w:div w:id="3982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iaimpactproject.com/" TargetMode="External"/><Relationship Id="rId13" Type="http://schemas.openxmlformats.org/officeDocument/2006/relationships/hyperlink" Target="mailto:trottava@u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diaimpactproject.org/uploads/5/1/2/7/5127770/mip_tipshee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impactproject.org/uploads/5/1/2/7/5127770/pressing_for_chang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iaimpactproject.org/virtual-reality1.html" TargetMode="External"/><Relationship Id="rId4" Type="http://schemas.openxmlformats.org/officeDocument/2006/relationships/webSettings" Target="webSettings.xml"/><Relationship Id="rId9" Type="http://schemas.openxmlformats.org/officeDocument/2006/relationships/hyperlink" Target="http://www.mediaimpactproject.org/uploads/5/1/2/7/5127770/huffpo36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ediaImpactProject.org" TargetMode="External"/><Relationship Id="rId2" Type="http://schemas.openxmlformats.org/officeDocument/2006/relationships/hyperlink" Target="https://learcenter.org/" TargetMode="External"/><Relationship Id="rId1" Type="http://schemas.openxmlformats.org/officeDocument/2006/relationships/hyperlink" Target="http://annenberg.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Blakley</dc:creator>
  <cp:lastModifiedBy>latrot@yahoo.com</cp:lastModifiedBy>
  <cp:revision>3</cp:revision>
  <cp:lastPrinted>2019-02-12T18:58:00Z</cp:lastPrinted>
  <dcterms:created xsi:type="dcterms:W3CDTF">2019-02-15T22:13:00Z</dcterms:created>
  <dcterms:modified xsi:type="dcterms:W3CDTF">2019-03-03T19:16:00Z</dcterms:modified>
</cp:coreProperties>
</file>